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Република Србија</w:t>
      </w:r>
      <w:r w:rsidRPr="00D60594">
        <w:rPr>
          <w:color w:val="000000"/>
        </w:rPr>
        <w:tab/>
      </w:r>
      <w:r w:rsidRPr="00D60594">
        <w:rPr>
          <w:color w:val="000000"/>
        </w:rPr>
        <w:tab/>
      </w:r>
      <w:r w:rsidRPr="00D60594">
        <w:rPr>
          <w:color w:val="000000"/>
        </w:rPr>
        <w:tab/>
      </w:r>
      <w:r w:rsidRPr="00D60594">
        <w:rPr>
          <w:color w:val="000000"/>
        </w:rPr>
        <w:tab/>
      </w:r>
      <w:r w:rsidRPr="00D60594">
        <w:rPr>
          <w:color w:val="000000"/>
        </w:rPr>
        <w:tab/>
      </w:r>
      <w:r w:rsidRPr="00D60594">
        <w:rPr>
          <w:color w:val="000000"/>
        </w:rPr>
        <w:tab/>
        <w:t xml:space="preserve">  </w:t>
      </w:r>
    </w:p>
    <w:p w14:paraId="00000002" w14:textId="77777777"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УНИВЕРЗИТЕТ У НИШУ</w:t>
      </w:r>
    </w:p>
    <w:p w14:paraId="00000003" w14:textId="77777777"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ФИЛОЗОФСКИ ФАКУЛТЕТ</w:t>
      </w:r>
      <w:r w:rsidRPr="00D60594">
        <w:rPr>
          <w:color w:val="000000"/>
        </w:rPr>
        <w:tab/>
      </w:r>
      <w:r w:rsidRPr="00D60594">
        <w:rPr>
          <w:color w:val="000000"/>
        </w:rPr>
        <w:tab/>
      </w:r>
      <w:r w:rsidRPr="00D60594">
        <w:rPr>
          <w:color w:val="000000"/>
        </w:rPr>
        <w:tab/>
        <w:t xml:space="preserve">     </w:t>
      </w:r>
      <w:r w:rsidRPr="00D60594">
        <w:rPr>
          <w:color w:val="000000"/>
        </w:rPr>
        <w:tab/>
      </w:r>
    </w:p>
    <w:p w14:paraId="00000004" w14:textId="2378258E"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Број: </w:t>
      </w:r>
      <w:r w:rsidR="00EE3DA8">
        <w:rPr>
          <w:color w:val="000000"/>
        </w:rPr>
        <w:t>41</w:t>
      </w:r>
      <w:r w:rsidRPr="00D60594">
        <w:rPr>
          <w:color w:val="000000"/>
        </w:rPr>
        <w:t>/1-1-01</w:t>
      </w:r>
    </w:p>
    <w:p w14:paraId="00000005" w14:textId="47CB1789"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w:t>
      </w:r>
      <w:r w:rsidR="00333F80" w:rsidRPr="00D60594">
        <w:rPr>
          <w:color w:val="000000"/>
        </w:rPr>
        <w:t>24</w:t>
      </w:r>
      <w:r w:rsidRPr="00D60594">
        <w:rPr>
          <w:color w:val="000000"/>
        </w:rPr>
        <w:t xml:space="preserve">. </w:t>
      </w:r>
      <w:r w:rsidR="00795F29" w:rsidRPr="00D60594">
        <w:rPr>
          <w:color w:val="000000"/>
        </w:rPr>
        <w:t>9</w:t>
      </w:r>
      <w:r w:rsidRPr="00D60594">
        <w:rPr>
          <w:color w:val="000000"/>
        </w:rPr>
        <w:t>. 2025.</w:t>
      </w:r>
    </w:p>
    <w:p w14:paraId="00000006"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p>
    <w:p w14:paraId="00000007" w14:textId="24E18A6A" w:rsidR="009D09E8" w:rsidRPr="00D60594" w:rsidRDefault="00AB796B" w:rsidP="00AB796B">
      <w:pPr>
        <w:tabs>
          <w:tab w:val="left" w:pos="1134"/>
        </w:tabs>
        <w:spacing w:before="0" w:beforeAutospacing="0" w:after="0" w:afterAutospacing="0" w:line="240" w:lineRule="auto"/>
        <w:ind w:leftChars="0" w:left="0" w:firstLineChars="0" w:firstLine="0"/>
        <w:jc w:val="both"/>
      </w:pPr>
      <w:bookmarkStart w:id="0" w:name="_heading=h.xcm0h29gi6vv" w:colFirst="0" w:colLast="0"/>
      <w:bookmarkEnd w:id="0"/>
      <w:r w:rsidRPr="00D60594">
        <w:rPr>
          <w:b/>
          <w:lang w:val="sr-Cyrl-RS"/>
        </w:rPr>
        <w:tab/>
      </w:r>
      <w:r w:rsidRPr="00D60594">
        <w:rPr>
          <w:b/>
          <w:lang w:val="sr-Cyrl-RS"/>
        </w:rPr>
        <w:tab/>
      </w:r>
      <w:r w:rsidRPr="00D60594">
        <w:rPr>
          <w:b/>
          <w:lang w:val="sr-Cyrl-RS"/>
        </w:rPr>
        <w:tab/>
      </w:r>
      <w:r w:rsidRPr="00D60594">
        <w:rPr>
          <w:b/>
          <w:lang w:val="sr-Cyrl-RS"/>
        </w:rPr>
        <w:tab/>
      </w:r>
      <w:r w:rsidRPr="00D60594">
        <w:rPr>
          <w:b/>
        </w:rPr>
        <w:t>И З В О Д   И З   З А П И С Н И К А</w:t>
      </w:r>
    </w:p>
    <w:p w14:paraId="00000008" w14:textId="77777777" w:rsidR="009D09E8" w:rsidRPr="00D60594"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D60594">
        <w:rPr>
          <w:color w:val="000000"/>
        </w:rPr>
        <w:t xml:space="preserve">   </w:t>
      </w:r>
    </w:p>
    <w:p w14:paraId="00000009" w14:textId="5CB4AA2B" w:rsidR="009D09E8" w:rsidRPr="00D60594"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D60594">
        <w:rPr>
          <w:color w:val="000000"/>
        </w:rPr>
        <w:t xml:space="preserve">             Са</w:t>
      </w:r>
      <w:r w:rsidR="00795F29" w:rsidRPr="00D60594">
        <w:rPr>
          <w:color w:val="000000"/>
        </w:rPr>
        <w:t xml:space="preserve"> </w:t>
      </w:r>
      <w:r w:rsidR="00EE3DA8">
        <w:rPr>
          <w:color w:val="000000"/>
        </w:rPr>
        <w:t>IV</w:t>
      </w:r>
      <w:r w:rsidR="00795F29" w:rsidRPr="00D60594">
        <w:rPr>
          <w:color w:val="000000"/>
        </w:rPr>
        <w:t xml:space="preserve"> </w:t>
      </w:r>
      <w:r w:rsidRPr="00D60594">
        <w:rPr>
          <w:color w:val="000000"/>
        </w:rPr>
        <w:t xml:space="preserve">седнице Наставно-научног већа Филозофског факултета у Нишу, одржане </w:t>
      </w:r>
      <w:r w:rsidR="00EE3DA8">
        <w:rPr>
          <w:color w:val="000000"/>
        </w:rPr>
        <w:t>29</w:t>
      </w:r>
      <w:r w:rsidRPr="00D60594">
        <w:rPr>
          <w:color w:val="000000"/>
        </w:rPr>
        <w:t xml:space="preserve">. </w:t>
      </w:r>
      <w:r w:rsidR="00EE3DA8">
        <w:rPr>
          <w:color w:val="000000"/>
          <w:lang w:val="sr-Cyrl-RS"/>
        </w:rPr>
        <w:t>јануара</w:t>
      </w:r>
      <w:r w:rsidRPr="00D60594">
        <w:rPr>
          <w:color w:val="000000"/>
        </w:rPr>
        <w:t xml:space="preserve"> 202</w:t>
      </w:r>
      <w:r w:rsidR="00EE3DA8">
        <w:rPr>
          <w:color w:val="000000"/>
          <w:lang w:val="sr-Cyrl-RS"/>
        </w:rPr>
        <w:t>6</w:t>
      </w:r>
      <w:r w:rsidRPr="00D60594">
        <w:rPr>
          <w:color w:val="000000"/>
        </w:rPr>
        <w:t>. године.</w:t>
      </w:r>
    </w:p>
    <w:p w14:paraId="0000000A" w14:textId="346BE0ED" w:rsidR="009D09E8" w:rsidRPr="00D60594" w:rsidRDefault="00000000" w:rsidP="0005573C">
      <w:pPr>
        <w:spacing w:before="0" w:beforeAutospacing="0" w:after="0" w:afterAutospacing="0" w:line="240" w:lineRule="auto"/>
        <w:ind w:leftChars="0" w:left="0" w:firstLineChars="0" w:firstLine="720"/>
        <w:jc w:val="both"/>
      </w:pPr>
      <w:r w:rsidRPr="00D60594">
        <w:t>Потребан материјал за седницу налазио се на интернет презентацији Факултета, гласање је било реализовано путем линка који је члановима Већа послат на имејл адресу.</w:t>
      </w:r>
    </w:p>
    <w:p w14:paraId="0000000B" w14:textId="516685D0" w:rsidR="009D09E8" w:rsidRPr="00D60594" w:rsidRDefault="00000000" w:rsidP="0005573C">
      <w:pPr>
        <w:spacing w:before="0" w:beforeAutospacing="0" w:after="0" w:afterAutospacing="0" w:line="240" w:lineRule="auto"/>
        <w:ind w:leftChars="0" w:left="0" w:firstLineChars="0" w:firstLine="720"/>
        <w:jc w:val="both"/>
        <w:rPr>
          <w:lang w:val="sr-Latn-RS"/>
        </w:rPr>
      </w:pPr>
      <w:r w:rsidRPr="00D60594">
        <w:t>Гласа</w:t>
      </w:r>
      <w:r w:rsidR="004B05A8" w:rsidRPr="00D60594">
        <w:rPr>
          <w:lang w:val="sr-Cyrl-RS"/>
        </w:rPr>
        <w:t>л</w:t>
      </w:r>
      <w:r w:rsidR="004D56C2" w:rsidRPr="00D60594">
        <w:rPr>
          <w:lang w:val="sr-Cyrl-RS"/>
        </w:rPr>
        <w:t>о</w:t>
      </w:r>
      <w:r w:rsidRPr="00D60594">
        <w:t xml:space="preserve"> је </w:t>
      </w:r>
      <w:r w:rsidR="00A66719" w:rsidRPr="00D60594">
        <w:rPr>
          <w:lang w:val="sr-Cyrl-RS"/>
        </w:rPr>
        <w:t>укупно 14</w:t>
      </w:r>
      <w:r w:rsidR="00EE3DA8">
        <w:rPr>
          <w:lang w:val="sr-Cyrl-RS"/>
        </w:rPr>
        <w:t>0</w:t>
      </w:r>
      <w:r w:rsidR="00A66719" w:rsidRPr="00D60594">
        <w:rPr>
          <w:lang w:val="sr-Cyrl-RS"/>
        </w:rPr>
        <w:t xml:space="preserve"> чланова Већа</w:t>
      </w:r>
      <w:r w:rsidR="00D660C1">
        <w:rPr>
          <w:lang w:val="sr-Cyrl-RS"/>
        </w:rPr>
        <w:t xml:space="preserve"> и то:</w:t>
      </w:r>
      <w:r w:rsidR="00A66719" w:rsidRPr="00D60594">
        <w:rPr>
          <w:lang w:val="sr-Cyrl-RS"/>
        </w:rPr>
        <w:t xml:space="preserve"> </w:t>
      </w:r>
      <w:r w:rsidRPr="00D60594">
        <w:t>1</w:t>
      </w:r>
      <w:r w:rsidR="00487FF4" w:rsidRPr="00D60594">
        <w:rPr>
          <w:lang w:val="sr-Latn-RS"/>
        </w:rPr>
        <w:t>2</w:t>
      </w:r>
      <w:r w:rsidR="00EE3DA8">
        <w:rPr>
          <w:lang w:val="sr-Cyrl-RS"/>
        </w:rPr>
        <w:t>3</w:t>
      </w:r>
      <w:r w:rsidRPr="00D60594">
        <w:t xml:space="preserve"> члан</w:t>
      </w:r>
      <w:r w:rsidR="00B55FCC">
        <w:rPr>
          <w:lang w:val="sr-Cyrl-RS"/>
        </w:rPr>
        <w:t>а</w:t>
      </w:r>
      <w:r w:rsidR="005C6B4A" w:rsidRPr="00D60594">
        <w:rPr>
          <w:lang w:val="sr-Cyrl-RS"/>
        </w:rPr>
        <w:t xml:space="preserve"> </w:t>
      </w:r>
      <w:r w:rsidRPr="00D60594">
        <w:t>ННВ</w:t>
      </w:r>
      <w:r w:rsidR="004D56C2" w:rsidRPr="00D60594">
        <w:rPr>
          <w:lang w:val="sr-Cyrl-RS"/>
        </w:rPr>
        <w:t xml:space="preserve"> из реда наставника</w:t>
      </w:r>
      <w:r w:rsidR="005C6B4A" w:rsidRPr="00D60594">
        <w:rPr>
          <w:lang w:val="sr-Cyrl-RS"/>
        </w:rPr>
        <w:t xml:space="preserve"> </w:t>
      </w:r>
      <w:r w:rsidR="004D56C2" w:rsidRPr="00D60594">
        <w:rPr>
          <w:lang w:val="sr-Cyrl-RS"/>
        </w:rPr>
        <w:t>(</w:t>
      </w:r>
      <w:r w:rsidR="005C6B4A" w:rsidRPr="00D60594">
        <w:rPr>
          <w:lang w:val="sr-Cyrl-RS"/>
        </w:rPr>
        <w:t>од укупно 1</w:t>
      </w:r>
      <w:r w:rsidR="004D56C2" w:rsidRPr="00D60594">
        <w:rPr>
          <w:lang w:val="sr-Cyrl-RS"/>
        </w:rPr>
        <w:t>3</w:t>
      </w:r>
      <w:r w:rsidR="00EE3DA8">
        <w:rPr>
          <w:lang w:val="sr-Cyrl-RS"/>
        </w:rPr>
        <w:t>3</w:t>
      </w:r>
      <w:r w:rsidR="005C6B4A" w:rsidRPr="00D60594">
        <w:rPr>
          <w:lang w:val="sr-Cyrl-RS"/>
        </w:rPr>
        <w:t xml:space="preserve"> члан</w:t>
      </w:r>
      <w:r w:rsidR="00EE3DA8">
        <w:rPr>
          <w:lang w:val="sr-Cyrl-RS"/>
        </w:rPr>
        <w:t>а</w:t>
      </w:r>
      <w:r w:rsidR="005C6B4A" w:rsidRPr="00D60594">
        <w:rPr>
          <w:lang w:val="sr-Cyrl-RS"/>
        </w:rPr>
        <w:t xml:space="preserve"> који имају право да гласају</w:t>
      </w:r>
      <w:r w:rsidR="004D56C2" w:rsidRPr="00D60594">
        <w:rPr>
          <w:lang w:val="sr-Cyrl-RS"/>
        </w:rPr>
        <w:t>)</w:t>
      </w:r>
      <w:r w:rsidR="00A66719" w:rsidRPr="00D60594">
        <w:rPr>
          <w:lang w:val="sr-Latn-RS"/>
        </w:rPr>
        <w:t xml:space="preserve"> </w:t>
      </w:r>
      <w:r w:rsidR="00A66719" w:rsidRPr="00D60594">
        <w:rPr>
          <w:lang w:val="sr-Cyrl-RS"/>
        </w:rPr>
        <w:t>и 1</w:t>
      </w:r>
      <w:r w:rsidR="00EE3DA8">
        <w:rPr>
          <w:lang w:val="sr-Cyrl-RS"/>
        </w:rPr>
        <w:t>7</w:t>
      </w:r>
      <w:r w:rsidR="00A66719" w:rsidRPr="00D60594">
        <w:rPr>
          <w:lang w:val="sr-Cyrl-RS"/>
        </w:rPr>
        <w:t xml:space="preserve"> студената (од укупно </w:t>
      </w:r>
      <w:r w:rsidR="00EE3DA8">
        <w:rPr>
          <w:lang w:val="sr-Cyrl-RS"/>
        </w:rPr>
        <w:t>28</w:t>
      </w:r>
      <w:r w:rsidR="00A66719" w:rsidRPr="00D60594">
        <w:rPr>
          <w:lang w:val="sr-Cyrl-RS"/>
        </w:rPr>
        <w:t>)</w:t>
      </w:r>
      <w:r w:rsidR="004D56C2" w:rsidRPr="00D60594">
        <w:rPr>
          <w:lang w:val="sr-Cyrl-RS"/>
        </w:rPr>
        <w:t>.</w:t>
      </w:r>
    </w:p>
    <w:p w14:paraId="6BD9A078" w14:textId="77777777" w:rsidR="00AB796B" w:rsidRPr="00D60594" w:rsidRDefault="00AB796B"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p>
    <w:p w14:paraId="58E97EC2" w14:textId="77777777" w:rsidR="0008068B" w:rsidRPr="0008068B" w:rsidRDefault="0008068B" w:rsidP="0008068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r w:rsidRPr="0008068B">
        <w:rPr>
          <w:b/>
          <w:position w:val="0"/>
          <w:lang w:val="sr-Cyrl-RS"/>
        </w:rPr>
        <w:t>Д Н Е В Н И    Р Е Д</w:t>
      </w:r>
    </w:p>
    <w:p w14:paraId="10B0AC53" w14:textId="77777777" w:rsidR="0008068B" w:rsidRPr="0008068B" w:rsidRDefault="0008068B" w:rsidP="0008068B">
      <w:pPr>
        <w:suppressAutoHyphens w:val="0"/>
        <w:spacing w:before="0" w:beforeAutospacing="0" w:after="0" w:afterAutospacing="0" w:line="240" w:lineRule="auto"/>
        <w:ind w:leftChars="0" w:left="0" w:firstLineChars="0" w:firstLine="0"/>
        <w:textDirection w:val="lrTb"/>
        <w:textAlignment w:val="auto"/>
        <w:outlineLvl w:val="9"/>
        <w:rPr>
          <w:position w:val="0"/>
          <w:lang w:val="sr-Cyrl-RS"/>
        </w:rPr>
      </w:pPr>
    </w:p>
    <w:p w14:paraId="64CFA971"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 xml:space="preserve">Разматрање и усвајање </w:t>
      </w:r>
      <w:bookmarkStart w:id="1" w:name="_Hlk219370419"/>
      <w:r w:rsidRPr="0008068B">
        <w:rPr>
          <w:position w:val="0"/>
          <w:lang w:val="sr-Cyrl-RS"/>
        </w:rPr>
        <w:t>Извода из записника са седнице Наставно-научног већа одржане 24. и 29. 12. 2025. године</w:t>
      </w:r>
    </w:p>
    <w:bookmarkEnd w:id="1"/>
    <w:p w14:paraId="0DA44439"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71D9EEF5"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предлога одлуке о усвајању измена и допуна Статута Факултета</w:t>
      </w:r>
    </w:p>
    <w:p w14:paraId="50B12C4E"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37FD9D8E" w14:textId="77777777" w:rsidR="0008068B" w:rsidRPr="0008068B" w:rsidRDefault="0008068B" w:rsidP="0005573C">
      <w:pPr>
        <w:numPr>
          <w:ilvl w:val="0"/>
          <w:numId w:val="45"/>
        </w:numPr>
        <w:shd w:val="clear" w:color="auto" w:fill="FFFFFF"/>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 xml:space="preserve">Доношење предлога одлуке о одређивању </w:t>
      </w:r>
      <w:r w:rsidRPr="0008068B">
        <w:rPr>
          <w:bCs/>
          <w:position w:val="0"/>
          <w:lang w:val="sr-Cyrl-RS"/>
        </w:rPr>
        <w:t>броја студената и висине школарине за</w:t>
      </w:r>
      <w:r w:rsidRPr="0008068B">
        <w:rPr>
          <w:position w:val="0"/>
          <w:lang w:val="sr-Cyrl-RS"/>
        </w:rPr>
        <w:t xml:space="preserve"> упис у прву годину основних академских студија, мастер академских студија и докторских академских студија у школској 2026/2027. години</w:t>
      </w:r>
    </w:p>
    <w:p w14:paraId="179215AC"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5A562D17"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одлуке о прихватању извештаја Комисије за оцену и одбрану урађене докторске дисертације и достављању Универзитету на сагласност</w:t>
      </w:r>
    </w:p>
    <w:p w14:paraId="370CC1BE"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7F716F8F"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одлука о образовању комисије за oцену и одбрану урађене докторске дисертације</w:t>
      </w:r>
    </w:p>
    <w:p w14:paraId="3DD1C37A"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3344E2FB"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одлукe о прихватању извештаја комисије за оцену научне заснованости предложене теме докторске дисертације, именовању ментора и достављању Универзитету на сагласност</w:t>
      </w:r>
    </w:p>
    <w:p w14:paraId="74C491D8"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341C036E"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одлуке о образовању комисије за оцену научне заснованости предложене теме докторске дисертацијe</w:t>
      </w:r>
    </w:p>
    <w:p w14:paraId="31BC6575"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238D12D2"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одлуке о одређивању рецензената за приспеле рукописе</w:t>
      </w:r>
    </w:p>
    <w:p w14:paraId="7617C98B" w14:textId="77777777" w:rsidR="0008068B" w:rsidRPr="0008068B" w:rsidRDefault="0008068B" w:rsidP="0005573C">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099BCFBD" w14:textId="77777777" w:rsidR="0008068B" w:rsidRPr="0008068B" w:rsidRDefault="0008068B" w:rsidP="0005573C">
      <w:pPr>
        <w:numPr>
          <w:ilvl w:val="0"/>
          <w:numId w:val="45"/>
        </w:numPr>
        <w:tabs>
          <w:tab w:val="left" w:pos="1134"/>
        </w:tabs>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одлуке о начину и роковима за избор и промену изборних предмета</w:t>
      </w:r>
    </w:p>
    <w:p w14:paraId="397D2B0D" w14:textId="77777777" w:rsidR="0008068B" w:rsidRPr="0008068B" w:rsidRDefault="0008068B" w:rsidP="0005573C">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11E95DB4" w14:textId="77777777" w:rsidR="0008068B" w:rsidRPr="0008068B" w:rsidRDefault="0008068B" w:rsidP="0005573C">
      <w:pPr>
        <w:numPr>
          <w:ilvl w:val="0"/>
          <w:numId w:val="45"/>
        </w:numPr>
        <w:suppressAutoHyphens w:val="0"/>
        <w:overflowPunct w:val="0"/>
        <w:autoSpaceDE w:val="0"/>
        <w:autoSpaceDN w:val="0"/>
        <w:adjustRightInd w:val="0"/>
        <w:spacing w:before="0" w:beforeAutospacing="0" w:after="0" w:afterAutospacing="0" w:line="240" w:lineRule="auto"/>
        <w:ind w:leftChars="0" w:left="0" w:firstLineChars="0"/>
        <w:jc w:val="both"/>
        <w:textDirection w:val="lrTb"/>
        <w:textAlignment w:val="baseline"/>
        <w:outlineLvl w:val="9"/>
        <w:rPr>
          <w:position w:val="0"/>
          <w:lang w:val="sr-Cyrl-RS"/>
        </w:rPr>
      </w:pPr>
      <w:r w:rsidRPr="0008068B">
        <w:rPr>
          <w:position w:val="0"/>
          <w:lang w:val="sr-Cyrl-RS"/>
        </w:rPr>
        <w:t>Доношење одлуке о давању сагласности за ангажовање наставника за рад на другој  високошколској установи</w:t>
      </w:r>
    </w:p>
    <w:p w14:paraId="40BC7CE9" w14:textId="77777777" w:rsidR="0008068B" w:rsidRPr="0008068B" w:rsidRDefault="0008068B" w:rsidP="0005573C">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1A10CB2B" w14:textId="77777777" w:rsidR="0008068B" w:rsidRPr="0008068B" w:rsidRDefault="0008068B" w:rsidP="0008068B">
      <w:pPr>
        <w:suppressAutoHyphens w:val="0"/>
        <w:spacing w:before="0" w:beforeAutospacing="0" w:after="200" w:afterAutospacing="0" w:line="276" w:lineRule="auto"/>
        <w:ind w:leftChars="0" w:left="720" w:firstLineChars="0" w:firstLine="0"/>
        <w:contextualSpacing/>
        <w:textDirection w:val="lrTb"/>
        <w:textAlignment w:val="auto"/>
        <w:outlineLvl w:val="9"/>
        <w:rPr>
          <w:position w:val="0"/>
          <w:lang w:val="sr-Cyrl-RS" w:eastAsia="sr-Latn-CS"/>
        </w:rPr>
      </w:pPr>
    </w:p>
    <w:p w14:paraId="114EDFE7" w14:textId="77777777" w:rsidR="0008068B" w:rsidRPr="0008068B" w:rsidRDefault="0008068B" w:rsidP="0008068B">
      <w:pPr>
        <w:numPr>
          <w:ilvl w:val="0"/>
          <w:numId w:val="45"/>
        </w:numP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08068B">
        <w:rPr>
          <w:position w:val="0"/>
          <w:lang w:val="sr-Cyrl-RS"/>
        </w:rPr>
        <w:t>Разматрање захтева већа департмана, наставника, сарадника и студената и доношење одговарајућих одлука</w:t>
      </w:r>
    </w:p>
    <w:p w14:paraId="19F06C00" w14:textId="77777777" w:rsidR="0008068B" w:rsidRPr="0008068B" w:rsidRDefault="0008068B" w:rsidP="0008068B">
      <w:pPr>
        <w:tabs>
          <w:tab w:val="left" w:pos="1134"/>
        </w:tabs>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position w:val="0"/>
          <w:lang w:val="sr-Cyrl-RS"/>
        </w:rPr>
      </w:pPr>
    </w:p>
    <w:p w14:paraId="376BEFA0" w14:textId="77777777" w:rsidR="0008068B" w:rsidRPr="0008068B" w:rsidRDefault="0008068B" w:rsidP="0008068B">
      <w:pPr>
        <w:numPr>
          <w:ilvl w:val="0"/>
          <w:numId w:val="45"/>
        </w:numP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08068B">
        <w:rPr>
          <w:position w:val="0"/>
          <w:lang w:val="sr-Cyrl-RS"/>
        </w:rPr>
        <w:t>Разно</w:t>
      </w:r>
    </w:p>
    <w:p w14:paraId="71C20255" w14:textId="77777777" w:rsidR="0008068B" w:rsidRDefault="0008068B"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Cyrl-RS"/>
        </w:rPr>
      </w:pPr>
    </w:p>
    <w:p w14:paraId="6A31CB9E" w14:textId="77777777" w:rsidR="0008068B" w:rsidRDefault="0008068B"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Cyrl-RS"/>
        </w:rPr>
      </w:pPr>
    </w:p>
    <w:p w14:paraId="7A42D076" w14:textId="4A81A207" w:rsidR="001C6E69" w:rsidRPr="00D60594" w:rsidRDefault="00000000"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Cyrl-RS"/>
        </w:rPr>
      </w:pPr>
      <w:r w:rsidRPr="00D60594">
        <w:rPr>
          <w:b/>
          <w:u w:val="single"/>
        </w:rPr>
        <w:t>Т а ч к а 1.</w:t>
      </w:r>
    </w:p>
    <w:p w14:paraId="165B2C24" w14:textId="5A30C070" w:rsidR="0008068B" w:rsidRPr="0008068B" w:rsidRDefault="0008068B" w:rsidP="0008068B">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RS"/>
        </w:rPr>
      </w:pPr>
      <w:r w:rsidRPr="00D60594">
        <w:t>Наставно-научно веће усвојило је</w:t>
      </w:r>
      <w:r w:rsidR="00B55FCC">
        <w:rPr>
          <w:lang w:val="sr-Cyrl-RS"/>
        </w:rPr>
        <w:t>,</w:t>
      </w:r>
      <w:r w:rsidR="000462D8">
        <w:rPr>
          <w:lang w:val="sr-Cyrl-RS"/>
        </w:rPr>
        <w:t xml:space="preserve"> већином гласова</w:t>
      </w:r>
      <w:r w:rsidR="00B55FCC">
        <w:rPr>
          <w:lang w:val="sr-Cyrl-RS"/>
        </w:rPr>
        <w:t>,</w:t>
      </w:r>
      <w:r w:rsidR="000462D8">
        <w:rPr>
          <w:lang w:val="sr-Cyrl-RS"/>
        </w:rPr>
        <w:t xml:space="preserve"> </w:t>
      </w:r>
      <w:r w:rsidRPr="00D60594">
        <w:t xml:space="preserve">Извод из записника </w:t>
      </w:r>
      <w:r w:rsidRPr="00D60594">
        <w:rPr>
          <w:noProof/>
          <w:position w:val="0"/>
          <w:lang w:val="ru-RU"/>
        </w:rPr>
        <w:t xml:space="preserve">са </w:t>
      </w:r>
      <w:r>
        <w:rPr>
          <w:noProof/>
          <w:position w:val="0"/>
          <w:lang w:val="sr-Latn-RS"/>
        </w:rPr>
        <w:t>IV</w:t>
      </w:r>
      <w:r w:rsidRPr="00D60594">
        <w:rPr>
          <w:noProof/>
          <w:position w:val="0"/>
          <w:lang w:val="sr-Latn-RS"/>
        </w:rPr>
        <w:t xml:space="preserve"> (</w:t>
      </w:r>
      <w:r w:rsidRPr="00D60594">
        <w:rPr>
          <w:noProof/>
          <w:position w:val="0"/>
          <w:lang w:val="sr-Cyrl-RS"/>
        </w:rPr>
        <w:t xml:space="preserve">електронске) </w:t>
      </w:r>
      <w:r w:rsidRPr="0008068B">
        <w:rPr>
          <w:position w:val="0"/>
          <w:lang w:val="sr-Cyrl-RS"/>
        </w:rPr>
        <w:t>седнице одржане 24. и 29. 12. 2025. године</w:t>
      </w:r>
    </w:p>
    <w:p w14:paraId="42B91AEC" w14:textId="77777777" w:rsidR="0008068B" w:rsidRPr="0008068B" w:rsidRDefault="0008068B" w:rsidP="0008068B">
      <w:pPr>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position w:val="0"/>
          <w:lang w:val="sr-Cyrl-RS"/>
        </w:rPr>
      </w:pPr>
    </w:p>
    <w:p w14:paraId="7ADE8E30" w14:textId="77777777" w:rsidR="00747401" w:rsidRDefault="001C6E69" w:rsidP="00747401">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u w:val="single"/>
        </w:rPr>
      </w:pPr>
      <w:r w:rsidRPr="00D60594">
        <w:rPr>
          <w:b/>
          <w:u w:val="single"/>
        </w:rPr>
        <w:t>Т а ч к а 2.</w:t>
      </w:r>
    </w:p>
    <w:p w14:paraId="4ADE5999" w14:textId="6C02A3AA" w:rsidR="00747401" w:rsidRPr="00152CBF" w:rsidRDefault="00747401" w:rsidP="00747401">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rFonts w:eastAsia="Calibri"/>
          <w:lang w:val="sr-Cyrl-RS"/>
        </w:rPr>
      </w:pPr>
      <w:r>
        <w:rPr>
          <w:lang w:val="sr-Cyrl-RS"/>
        </w:rPr>
        <w:t>Чланови Наставно-научног већа</w:t>
      </w:r>
      <w:r w:rsidR="00B55FCC">
        <w:rPr>
          <w:lang w:val="sr-Cyrl-RS"/>
        </w:rPr>
        <w:t>,</w:t>
      </w:r>
      <w:r>
        <w:rPr>
          <w:lang w:val="sr-Cyrl-RS"/>
        </w:rPr>
        <w:t xml:space="preserve"> већином гласова</w:t>
      </w:r>
      <w:r w:rsidR="00B55FCC">
        <w:rPr>
          <w:lang w:val="sr-Cyrl-RS"/>
        </w:rPr>
        <w:t>,</w:t>
      </w:r>
      <w:r>
        <w:rPr>
          <w:lang w:val="sr-Cyrl-RS"/>
        </w:rPr>
        <w:t xml:space="preserve"> усвојили су</w:t>
      </w:r>
      <w:r w:rsidRPr="00152CBF">
        <w:rPr>
          <w:lang w:val="sr-Cyrl-RS"/>
        </w:rPr>
        <w:t xml:space="preserve"> Предлог одлуке о  изменама и допунама Статута Филозофског факултета Универзитета у Нишу </w:t>
      </w:r>
      <w:r w:rsidRPr="00152CBF">
        <w:rPr>
          <w:rFonts w:eastAsia="Calibri"/>
          <w:lang w:val="sr-Cyrl-RS"/>
        </w:rPr>
        <w:t>(број:</w:t>
      </w:r>
      <w:r w:rsidRPr="00152CBF">
        <w:rPr>
          <w:rFonts w:eastAsia="Calibri"/>
          <w:b/>
          <w:lang w:val="sr-Cyrl-RS"/>
        </w:rPr>
        <w:t xml:space="preserve"> </w:t>
      </w:r>
      <w:r w:rsidRPr="00152CBF">
        <w:rPr>
          <w:rFonts w:eastAsia="Calibri"/>
          <w:lang w:val="sr-Cyrl-RS"/>
        </w:rPr>
        <w:t>124/1-2 од 02. 04. 2018. год. 76/1-2-01 од 20. 02. 2019. год. 132/1-2 од 18. 03. 2020. год. 44/1-2 од 11. 2. 2022. год</w:t>
      </w:r>
      <w:bookmarkStart w:id="2" w:name="_Hlk178682565"/>
      <w:r w:rsidRPr="00152CBF">
        <w:rPr>
          <w:rFonts w:eastAsia="Calibri"/>
          <w:lang w:val="sr-Cyrl-RS"/>
        </w:rPr>
        <w:t>. 268/1-2 од 07. 09. 2022. год. 57/1-3 од 22. 02. 2023. год.  344/1-4-01 од 27. 12. 2023. год. 121/1-2-01 од 27. 3. 2024. год.</w:t>
      </w:r>
      <w:bookmarkEnd w:id="2"/>
      <w:r w:rsidRPr="00152CBF">
        <w:rPr>
          <w:rFonts w:eastAsia="Calibri"/>
          <w:lang w:val="sr-Cyrl-RS"/>
        </w:rPr>
        <w:t>)</w:t>
      </w:r>
      <w:r>
        <w:rPr>
          <w:rFonts w:eastAsia="Calibri"/>
          <w:lang w:val="sr-Cyrl-RS"/>
        </w:rPr>
        <w:t>.</w:t>
      </w:r>
    </w:p>
    <w:p w14:paraId="03BBED8A" w14:textId="71301CEE" w:rsidR="00747401" w:rsidRPr="00AF3B36" w:rsidRDefault="00AF3B36" w:rsidP="00AF3B36">
      <w:pPr>
        <w:spacing w:before="0" w:beforeAutospacing="0" w:after="0" w:afterAutospacing="0" w:line="240" w:lineRule="auto"/>
        <w:ind w:leftChars="0" w:left="0" w:firstLineChars="0" w:firstLine="720"/>
        <w:jc w:val="both"/>
        <w:rPr>
          <w:lang w:val="sr-Cyrl-RS"/>
        </w:rPr>
      </w:pPr>
      <w:r w:rsidRPr="00152CBF">
        <w:rPr>
          <w:lang w:val="sr-Cyrl-RS"/>
        </w:rPr>
        <w:t>Предлог одлуке</w:t>
      </w:r>
      <w:r>
        <w:rPr>
          <w:lang w:val="sr-Latn-RS"/>
        </w:rPr>
        <w:t xml:space="preserve"> </w:t>
      </w:r>
      <w:r>
        <w:rPr>
          <w:lang w:val="sr-Cyrl-RS"/>
        </w:rPr>
        <w:t>биће достављен Савету Факултета на даље разматрање и одлучивање.</w:t>
      </w:r>
    </w:p>
    <w:p w14:paraId="6AFF3E8C" w14:textId="77777777" w:rsidR="00AF3B36" w:rsidRPr="00AF3B36" w:rsidRDefault="00AF3B36" w:rsidP="00AF3B36">
      <w:pPr>
        <w:spacing w:before="0" w:beforeAutospacing="0" w:after="0" w:afterAutospacing="0" w:line="240" w:lineRule="auto"/>
        <w:ind w:leftChars="0" w:left="0" w:firstLineChars="0" w:firstLine="720"/>
        <w:jc w:val="both"/>
        <w:rPr>
          <w:b/>
          <w:u w:val="single"/>
          <w:lang w:val="sr-Latn-RS"/>
        </w:rPr>
      </w:pPr>
    </w:p>
    <w:p w14:paraId="00C32F78" w14:textId="578E28B1" w:rsidR="00747401" w:rsidRDefault="00747401" w:rsidP="00747401">
      <w:pPr>
        <w:spacing w:before="0" w:beforeAutospacing="0" w:after="0" w:afterAutospacing="0" w:line="240" w:lineRule="auto"/>
        <w:ind w:left="0" w:hanging="2"/>
        <w:jc w:val="both"/>
        <w:rPr>
          <w:b/>
          <w:u w:val="single"/>
          <w:lang w:val="sr-Cyrl-RS"/>
        </w:rPr>
      </w:pPr>
      <w:r w:rsidRPr="00152CBF">
        <w:rPr>
          <w:b/>
          <w:u w:val="single"/>
          <w:lang w:val="sr-Cyrl-RS"/>
        </w:rPr>
        <w:t>Т а ч к а 3.</w:t>
      </w:r>
    </w:p>
    <w:p w14:paraId="46723847" w14:textId="160FCFF1" w:rsidR="0005573C" w:rsidRDefault="00747401" w:rsidP="0005573C">
      <w:pPr>
        <w:spacing w:before="0" w:beforeAutospacing="0" w:after="0" w:afterAutospacing="0" w:line="240" w:lineRule="auto"/>
        <w:ind w:leftChars="0" w:firstLineChars="0" w:firstLine="1"/>
        <w:jc w:val="both"/>
        <w:rPr>
          <w:bCs/>
          <w:lang w:val="sr-Cyrl-RS"/>
        </w:rPr>
      </w:pPr>
      <w:r>
        <w:rPr>
          <w:bCs/>
          <w:iCs/>
          <w:lang w:val="sr-Cyrl-RS"/>
        </w:rPr>
        <w:t xml:space="preserve">            Наставно-научно веће</w:t>
      </w:r>
      <w:r w:rsidRPr="00152CBF">
        <w:rPr>
          <w:bCs/>
          <w:lang w:val="sr-Cyrl-RS"/>
        </w:rPr>
        <w:t xml:space="preserve"> Филозофског факултета, на основу предлога већа департмана</w:t>
      </w:r>
      <w:r w:rsidR="003A4974">
        <w:rPr>
          <w:bCs/>
          <w:lang w:val="sr-Cyrl-RS"/>
        </w:rPr>
        <w:t>, већином гласова,</w:t>
      </w:r>
      <w:r w:rsidRPr="00152CBF">
        <w:rPr>
          <w:bCs/>
          <w:lang w:val="sr-Cyrl-RS"/>
        </w:rPr>
        <w:t xml:space="preserve"> доне</w:t>
      </w:r>
      <w:r>
        <w:rPr>
          <w:bCs/>
          <w:lang w:val="sr-Cyrl-RS"/>
        </w:rPr>
        <w:t>ло је</w:t>
      </w:r>
      <w:r w:rsidRPr="00152CBF">
        <w:rPr>
          <w:bCs/>
          <w:lang w:val="sr-Cyrl-RS"/>
        </w:rPr>
        <w:t xml:space="preserve"> предлог одлукe о одређивању броја студената и висин</w:t>
      </w:r>
      <w:r>
        <w:rPr>
          <w:bCs/>
          <w:lang w:val="sr-Cyrl-RS"/>
        </w:rPr>
        <w:t>и</w:t>
      </w:r>
      <w:r w:rsidRPr="00152CBF">
        <w:rPr>
          <w:bCs/>
          <w:lang w:val="sr-Cyrl-RS"/>
        </w:rPr>
        <w:t xml:space="preserve"> школаринa за упис у прву годину основних, мастер и докторских академских студија у школској 2026/2027. години.</w:t>
      </w:r>
    </w:p>
    <w:p w14:paraId="340D2795" w14:textId="41CAF224" w:rsidR="00AF3B36" w:rsidRPr="003A4974" w:rsidRDefault="00747401" w:rsidP="00AF3B36">
      <w:pPr>
        <w:pStyle w:val="Normal1"/>
        <w:tabs>
          <w:tab w:val="clear" w:pos="1134"/>
          <w:tab w:val="left" w:pos="720"/>
        </w:tabs>
        <w:spacing w:before="0" w:beforeAutospacing="0" w:after="0" w:afterAutospacing="0" w:line="240" w:lineRule="auto"/>
        <w:ind w:leftChars="0" w:left="0" w:firstLineChars="0" w:firstLine="0"/>
        <w:rPr>
          <w:rFonts w:ascii="Times New Roman" w:hAnsi="Times New Roman"/>
          <w:noProof/>
          <w:lang w:val="sr-Cyrl-RS"/>
        </w:rPr>
      </w:pPr>
      <w:r w:rsidRPr="00152CBF">
        <w:rPr>
          <w:bCs/>
          <w:lang w:val="sr-Cyrl-RS"/>
        </w:rPr>
        <w:tab/>
      </w:r>
      <w:r w:rsidR="00AF3B36">
        <w:rPr>
          <w:rFonts w:ascii="Cambria" w:hAnsi="Cambria"/>
          <w:bCs/>
          <w:lang w:val="sr-Cyrl-RS"/>
        </w:rPr>
        <w:t>Предлог о</w:t>
      </w:r>
      <w:r w:rsidR="00AF3B36" w:rsidRPr="003A4974">
        <w:rPr>
          <w:rFonts w:ascii="Times New Roman" w:hAnsi="Times New Roman"/>
          <w:noProof/>
          <w:lang w:val="sr-Cyrl-CS"/>
        </w:rPr>
        <w:t>длук</w:t>
      </w:r>
      <w:r w:rsidR="00AF3B36">
        <w:rPr>
          <w:rFonts w:ascii="Times New Roman" w:hAnsi="Times New Roman"/>
          <w:noProof/>
          <w:lang w:val="sr-Cyrl-CS"/>
        </w:rPr>
        <w:t xml:space="preserve">е биће </w:t>
      </w:r>
      <w:r w:rsidR="00AF3B36" w:rsidRPr="003A4974">
        <w:rPr>
          <w:rFonts w:ascii="Times New Roman" w:hAnsi="Times New Roman"/>
          <w:noProof/>
          <w:lang w:val="sr-Cyrl-CS"/>
        </w:rPr>
        <w:t>достављен</w:t>
      </w:r>
      <w:r w:rsidR="00AF3B36" w:rsidRPr="003A4974">
        <w:rPr>
          <w:rFonts w:ascii="Times New Roman" w:hAnsi="Times New Roman"/>
          <w:noProof/>
          <w:lang w:val="ru-RU"/>
        </w:rPr>
        <w:t xml:space="preserve"> Универзитету у Нишу</w:t>
      </w:r>
      <w:r w:rsidR="00D011C0">
        <w:rPr>
          <w:rFonts w:ascii="Times New Roman" w:hAnsi="Times New Roman"/>
          <w:noProof/>
          <w:lang w:val="ru-RU"/>
        </w:rPr>
        <w:t>.</w:t>
      </w:r>
    </w:p>
    <w:p w14:paraId="5C95E2AD" w14:textId="77B43CF1" w:rsidR="00747401" w:rsidRPr="00152CBF" w:rsidRDefault="00747401" w:rsidP="0005573C">
      <w:pPr>
        <w:spacing w:before="0" w:beforeAutospacing="0" w:after="0" w:afterAutospacing="0" w:line="240" w:lineRule="auto"/>
        <w:ind w:leftChars="0" w:firstLineChars="0" w:firstLine="1"/>
        <w:jc w:val="both"/>
        <w:rPr>
          <w:bCs/>
          <w:lang w:val="sr-Cyrl-RS"/>
        </w:rPr>
      </w:pPr>
    </w:p>
    <w:p w14:paraId="164EC92A" w14:textId="4C2296E8" w:rsidR="00D9059B" w:rsidRDefault="00D9059B" w:rsidP="0005573C">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D60594">
        <w:rPr>
          <w:b/>
          <w:noProof/>
          <w:position w:val="0"/>
          <w:u w:val="single"/>
          <w:lang w:val="ru-RU"/>
        </w:rPr>
        <w:t xml:space="preserve">Т а ч к а </w:t>
      </w:r>
      <w:r w:rsidRPr="00D60594">
        <w:rPr>
          <w:b/>
          <w:noProof/>
          <w:position w:val="0"/>
          <w:u w:val="single"/>
          <w:lang w:val="sr-Cyrl-RS"/>
        </w:rPr>
        <w:t>4</w:t>
      </w:r>
      <w:r w:rsidRPr="00D60594">
        <w:rPr>
          <w:b/>
          <w:noProof/>
          <w:position w:val="0"/>
          <w:u w:val="single"/>
          <w:lang w:val="ru-RU"/>
        </w:rPr>
        <w:t>.</w:t>
      </w:r>
    </w:p>
    <w:p w14:paraId="265DF23C" w14:textId="01A77588" w:rsidR="0005573C" w:rsidRPr="003A4974" w:rsidRDefault="0005573C" w:rsidP="00A576F3">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sidRPr="00DE0498">
        <w:rPr>
          <w:bCs/>
          <w:lang w:val="sr-Cyrl-RS"/>
        </w:rPr>
        <w:t xml:space="preserve">        </w:t>
      </w:r>
      <w:r w:rsidRPr="003A4974">
        <w:rPr>
          <w:b/>
          <w:bCs/>
          <w:lang w:val="sr-Latn-RS"/>
        </w:rPr>
        <w:t xml:space="preserve">I  </w:t>
      </w:r>
      <w:r w:rsidRPr="003A4974">
        <w:rPr>
          <w:lang w:val="sr-Cyrl-CS"/>
        </w:rPr>
        <w:t xml:space="preserve">Након разматрања предлога Већа </w:t>
      </w:r>
      <w:r w:rsidRPr="003A4974">
        <w:t xml:space="preserve">Департмана за </w:t>
      </w:r>
      <w:r w:rsidR="00D0490B" w:rsidRPr="003A4974">
        <w:rPr>
          <w:lang w:val="sr-Cyrl-RS"/>
        </w:rPr>
        <w:t>србистку</w:t>
      </w:r>
      <w:r w:rsidRPr="003A4974">
        <w:rPr>
          <w:lang w:val="sr-Cyrl-CS"/>
        </w:rPr>
        <w:t>, Наставно-научно веће донело је</w:t>
      </w:r>
      <w:r w:rsidRPr="003A4974">
        <w:rPr>
          <w:lang w:val="sr-Latn-RS"/>
        </w:rPr>
        <w:t>,</w:t>
      </w:r>
      <w:r w:rsidRPr="003A4974">
        <w:rPr>
          <w:lang w:val="sr-Cyrl-RS"/>
        </w:rPr>
        <w:t xml:space="preserve"> једногласно,</w:t>
      </w:r>
      <w:r w:rsidRPr="003A4974">
        <w:rPr>
          <w:lang w:val="sr-Cyrl-CS"/>
        </w:rPr>
        <w:t xml:space="preserve"> одлуку:</w:t>
      </w:r>
    </w:p>
    <w:p w14:paraId="621202FE" w14:textId="59F5AF06" w:rsidR="00A576F3" w:rsidRPr="003A4974" w:rsidRDefault="0005573C" w:rsidP="00A576F3">
      <w:pPr>
        <w:spacing w:before="0" w:beforeAutospacing="0" w:after="0" w:afterAutospacing="0" w:line="240" w:lineRule="auto"/>
        <w:ind w:leftChars="0" w:left="0" w:firstLineChars="0" w:firstLine="0"/>
        <w:jc w:val="both"/>
        <w:rPr>
          <w:lang w:val="sr-Cyrl-RS"/>
        </w:rPr>
      </w:pPr>
      <w:r w:rsidRPr="003A4974">
        <w:rPr>
          <w:lang w:val="sr-Cyrl-CS"/>
        </w:rPr>
        <w:tab/>
      </w:r>
      <w:r w:rsidR="00A576F3" w:rsidRPr="003A4974">
        <w:rPr>
          <w:b/>
          <w:bCs/>
          <w:i/>
          <w:iCs/>
          <w:lang w:val="sr-Cyrl-CS"/>
        </w:rPr>
        <w:t>Прихвата се</w:t>
      </w:r>
      <w:r w:rsidR="00A576F3" w:rsidRPr="003A4974">
        <w:rPr>
          <w:i/>
          <w:iCs/>
          <w:lang w:val="sr-Cyrl-CS"/>
        </w:rPr>
        <w:t xml:space="preserve"> </w:t>
      </w:r>
      <w:r w:rsidR="00A576F3" w:rsidRPr="003A4974">
        <w:rPr>
          <w:lang w:val="sr-Cyrl-CS"/>
        </w:rPr>
        <w:t xml:space="preserve">извештај комисије за оцену и одбрану урађене докторске дисертације кандидата </w:t>
      </w:r>
      <w:r w:rsidR="00A576F3" w:rsidRPr="003A4974">
        <w:rPr>
          <w:lang w:val="sr-Cyrl-RS"/>
        </w:rPr>
        <w:t xml:space="preserve">мср </w:t>
      </w:r>
      <w:r w:rsidR="00A576F3" w:rsidRPr="003A4974">
        <w:rPr>
          <w:shd w:val="clear" w:color="auto" w:fill="FFFFFF"/>
          <w:lang w:val="sr-Cyrl-RS"/>
        </w:rPr>
        <w:t>Јован</w:t>
      </w:r>
      <w:r w:rsidR="00A576F3" w:rsidRPr="003A4974">
        <w:rPr>
          <w:shd w:val="clear" w:color="auto" w:fill="FFFFFF"/>
          <w:lang w:val="sr-Latn-RS"/>
        </w:rPr>
        <w:t>e</w:t>
      </w:r>
      <w:r w:rsidR="00A576F3" w:rsidRPr="003A4974">
        <w:rPr>
          <w:shd w:val="clear" w:color="auto" w:fill="FFFFFF"/>
          <w:lang w:val="sr-Cyrl-RS"/>
        </w:rPr>
        <w:t xml:space="preserve"> Стевановић</w:t>
      </w:r>
      <w:r w:rsidR="00A576F3" w:rsidRPr="003A4974">
        <w:rPr>
          <w:shd w:val="clear" w:color="auto" w:fill="FFFFFF"/>
          <w:lang w:val="sr-Latn-RS"/>
        </w:rPr>
        <w:t xml:space="preserve">, студенткињe </w:t>
      </w:r>
      <w:r w:rsidR="00A576F3" w:rsidRPr="003A4974">
        <w:rPr>
          <w:shd w:val="clear" w:color="auto" w:fill="FFFFFF"/>
          <w:lang w:val="sr-Cyrl-RS"/>
        </w:rPr>
        <w:t>д</w:t>
      </w:r>
      <w:r w:rsidR="00A576F3" w:rsidRPr="003A4974">
        <w:rPr>
          <w:shd w:val="clear" w:color="auto" w:fill="FFFFFF"/>
          <w:lang w:val="sr-Latn-RS"/>
        </w:rPr>
        <w:t xml:space="preserve">окторских академских студија </w:t>
      </w:r>
      <w:r w:rsidR="00A576F3" w:rsidRPr="003A4974">
        <w:rPr>
          <w:shd w:val="clear" w:color="auto" w:fill="FFFFFF"/>
          <w:lang w:val="sr-Cyrl-RS"/>
        </w:rPr>
        <w:t>Филологије</w:t>
      </w:r>
      <w:r w:rsidR="00A576F3" w:rsidRPr="003A4974">
        <w:rPr>
          <w:rFonts w:eastAsia="Calibri"/>
          <w:lang w:val="sr-Cyrl-RS"/>
        </w:rPr>
        <w:t>,</w:t>
      </w:r>
      <w:r w:rsidR="00A576F3" w:rsidRPr="003A4974">
        <w:t xml:space="preserve"> </w:t>
      </w:r>
      <w:r w:rsidR="00A576F3" w:rsidRPr="003A4974">
        <w:rPr>
          <w:rFonts w:eastAsia="Calibri"/>
          <w:lang w:val="sr-Cyrl-RS"/>
        </w:rPr>
        <w:t>под насловом</w:t>
      </w:r>
      <w:r w:rsidR="00A576F3" w:rsidRPr="003A4974">
        <w:rPr>
          <w:rFonts w:eastAsia="Calibri"/>
          <w:lang w:val="sr-Latn-RS"/>
        </w:rPr>
        <w:t xml:space="preserve">: </w:t>
      </w:r>
      <w:r w:rsidR="00A576F3" w:rsidRPr="003A4974">
        <w:rPr>
          <w:lang w:val="sr-Cyrl-RS"/>
        </w:rPr>
        <w:t>„</w:t>
      </w:r>
      <w:r w:rsidR="00A576F3" w:rsidRPr="003A4974">
        <w:rPr>
          <w:i/>
          <w:iCs/>
          <w:lang w:val="ru-RU"/>
        </w:rPr>
        <w:t>Nomina loci</w:t>
      </w:r>
      <w:r w:rsidR="00A576F3" w:rsidRPr="003A4974">
        <w:rPr>
          <w:lang w:val="ru-RU"/>
        </w:rPr>
        <w:t> у говорима јагодинског краја</w:t>
      </w:r>
      <w:r w:rsidR="00A576F3" w:rsidRPr="003A4974">
        <w:rPr>
          <w:lang w:val="sr-Cyrl-RS"/>
        </w:rPr>
        <w:t>ˮ.</w:t>
      </w:r>
    </w:p>
    <w:p w14:paraId="380CABAA" w14:textId="186B455F" w:rsidR="0005573C" w:rsidRPr="003A4974" w:rsidRDefault="00A576F3" w:rsidP="00A576F3">
      <w:pPr>
        <w:pStyle w:val="Normal1"/>
        <w:tabs>
          <w:tab w:val="clear" w:pos="1134"/>
          <w:tab w:val="left" w:pos="720"/>
        </w:tabs>
        <w:spacing w:before="0" w:beforeAutospacing="0" w:after="0" w:afterAutospacing="0" w:line="240" w:lineRule="auto"/>
        <w:ind w:leftChars="0" w:left="0" w:firstLineChars="0" w:firstLine="0"/>
        <w:rPr>
          <w:rFonts w:ascii="Times New Roman" w:hAnsi="Times New Roman"/>
          <w:noProof/>
          <w:lang w:val="sr-Cyrl-RS"/>
        </w:rPr>
      </w:pPr>
      <w:r w:rsidRPr="003A4974">
        <w:rPr>
          <w:rFonts w:ascii="Times New Roman" w:hAnsi="Times New Roman"/>
          <w:noProof/>
          <w:lang w:val="sr-Cyrl-CS"/>
        </w:rPr>
        <w:tab/>
      </w:r>
      <w:bookmarkStart w:id="3" w:name="_Hlk221619059"/>
      <w:r w:rsidR="0005573C" w:rsidRPr="003A4974">
        <w:rPr>
          <w:rFonts w:ascii="Times New Roman" w:hAnsi="Times New Roman"/>
          <w:noProof/>
          <w:lang w:val="sr-Cyrl-CS"/>
        </w:rPr>
        <w:t>Одлука ће бити достављена</w:t>
      </w:r>
      <w:r w:rsidR="0005573C" w:rsidRPr="003A4974">
        <w:rPr>
          <w:rFonts w:ascii="Times New Roman" w:hAnsi="Times New Roman"/>
          <w:noProof/>
          <w:lang w:val="ru-RU"/>
        </w:rPr>
        <w:t xml:space="preserve"> Универзитету у Нишу на даље разматрање и усвајање</w:t>
      </w:r>
      <w:r w:rsidR="0005573C" w:rsidRPr="003A4974">
        <w:rPr>
          <w:rFonts w:ascii="Times New Roman" w:hAnsi="Times New Roman"/>
          <w:noProof/>
          <w:lang w:val="sr-Cyrl-RS"/>
        </w:rPr>
        <w:t>.</w:t>
      </w:r>
    </w:p>
    <w:bookmarkEnd w:id="3"/>
    <w:p w14:paraId="5BE80683" w14:textId="77777777" w:rsidR="0005573C" w:rsidRPr="003A4974" w:rsidRDefault="0005573C" w:rsidP="00D9059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p>
    <w:p w14:paraId="1B7A6D2B" w14:textId="425A0CAA" w:rsidR="00D0490B" w:rsidRPr="003A4974" w:rsidRDefault="00D0490B" w:rsidP="00D0490B">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sidRPr="003A4974">
        <w:rPr>
          <w:bCs/>
          <w:lang w:val="sr-Cyrl-RS"/>
        </w:rPr>
        <w:t xml:space="preserve">        </w:t>
      </w:r>
      <w:r w:rsidRPr="003A4974">
        <w:rPr>
          <w:b/>
          <w:bCs/>
          <w:lang w:val="sr-Latn-RS"/>
        </w:rPr>
        <w:t xml:space="preserve">II  </w:t>
      </w:r>
      <w:r w:rsidRPr="003A4974">
        <w:rPr>
          <w:lang w:val="sr-Cyrl-CS"/>
        </w:rPr>
        <w:t xml:space="preserve">Након разматрања предлога Већа </w:t>
      </w:r>
      <w:r w:rsidRPr="003A4974">
        <w:t xml:space="preserve">Департмана за </w:t>
      </w:r>
      <w:r w:rsidRPr="003A4974">
        <w:rPr>
          <w:lang w:val="sr-Cyrl-RS"/>
        </w:rPr>
        <w:t>србистику</w:t>
      </w:r>
      <w:r w:rsidRPr="003A4974">
        <w:rPr>
          <w:lang w:val="sr-Cyrl-CS"/>
        </w:rPr>
        <w:t>, Наставно-научно веће донело је</w:t>
      </w:r>
      <w:r w:rsidRPr="003A4974">
        <w:rPr>
          <w:lang w:val="sr-Latn-RS"/>
        </w:rPr>
        <w:t>,</w:t>
      </w:r>
      <w:r w:rsidRPr="003A4974">
        <w:rPr>
          <w:lang w:val="sr-Cyrl-RS"/>
        </w:rPr>
        <w:t xml:space="preserve"> једногласно,</w:t>
      </w:r>
      <w:r w:rsidRPr="003A4974">
        <w:rPr>
          <w:lang w:val="sr-Cyrl-CS"/>
        </w:rPr>
        <w:t xml:space="preserve"> одлуку: </w:t>
      </w:r>
    </w:p>
    <w:p w14:paraId="31C6A1F7" w14:textId="55E62065" w:rsidR="00D0490B" w:rsidRPr="003A4974" w:rsidRDefault="00D0490B" w:rsidP="00D0490B">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Latn-RS"/>
        </w:rPr>
      </w:pPr>
      <w:r w:rsidRPr="003A4974">
        <w:rPr>
          <w:lang w:val="sr-Cyrl-CS"/>
        </w:rPr>
        <w:t xml:space="preserve">            </w:t>
      </w:r>
      <w:r w:rsidRPr="003A4974">
        <w:rPr>
          <w:b/>
          <w:bCs/>
          <w:i/>
          <w:iCs/>
          <w:lang w:val="sr-Cyrl-CS"/>
        </w:rPr>
        <w:t>Прихвата се</w:t>
      </w:r>
      <w:r w:rsidRPr="003A4974">
        <w:rPr>
          <w:i/>
          <w:iCs/>
          <w:lang w:val="sr-Cyrl-CS"/>
        </w:rPr>
        <w:t xml:space="preserve"> </w:t>
      </w:r>
      <w:r w:rsidRPr="003A4974">
        <w:rPr>
          <w:lang w:val="sr-Cyrl-CS"/>
        </w:rPr>
        <w:t xml:space="preserve">извештај комисије за оцену и одбрану урађене докторске дисертације кандидата </w:t>
      </w:r>
      <w:r w:rsidRPr="003A4974">
        <w:rPr>
          <w:lang w:val="sr-Cyrl-RS"/>
        </w:rPr>
        <w:t xml:space="preserve">мср </w:t>
      </w:r>
      <w:r w:rsidRPr="003A4974">
        <w:rPr>
          <w:shd w:val="clear" w:color="auto" w:fill="FFFFFF"/>
          <w:lang w:val="sr-Cyrl-RS"/>
        </w:rPr>
        <w:t>Емине Сарачевић</w:t>
      </w:r>
      <w:r w:rsidRPr="003A4974">
        <w:rPr>
          <w:shd w:val="clear" w:color="auto" w:fill="FFFFFF"/>
          <w:lang w:val="sr-Latn-RS"/>
        </w:rPr>
        <w:t>, студенткињ</w:t>
      </w:r>
      <w:r w:rsidRPr="003A4974">
        <w:rPr>
          <w:shd w:val="clear" w:color="auto" w:fill="FFFFFF"/>
          <w:lang w:val="sr-Cyrl-RS"/>
        </w:rPr>
        <w:t>е</w:t>
      </w:r>
      <w:r w:rsidRPr="003A4974">
        <w:rPr>
          <w:shd w:val="clear" w:color="auto" w:fill="FFFFFF"/>
          <w:lang w:val="sr-Latn-RS"/>
        </w:rPr>
        <w:t xml:space="preserve"> </w:t>
      </w:r>
      <w:r w:rsidRPr="003A4974">
        <w:rPr>
          <w:shd w:val="clear" w:color="auto" w:fill="FFFFFF"/>
          <w:lang w:val="sr-Cyrl-RS"/>
        </w:rPr>
        <w:t>д</w:t>
      </w:r>
      <w:r w:rsidRPr="003A4974">
        <w:rPr>
          <w:shd w:val="clear" w:color="auto" w:fill="FFFFFF"/>
          <w:lang w:val="sr-Latn-RS"/>
        </w:rPr>
        <w:t>окторских академских студија</w:t>
      </w:r>
      <w:r w:rsidRPr="003A4974">
        <w:rPr>
          <w:shd w:val="clear" w:color="auto" w:fill="FFFFFF"/>
          <w:lang w:val="sr-Cyrl-RS"/>
        </w:rPr>
        <w:t xml:space="preserve"> Филологије</w:t>
      </w:r>
      <w:r w:rsidRPr="003A4974">
        <w:rPr>
          <w:rFonts w:eastAsia="Calibri"/>
          <w:lang w:val="sr-Cyrl-RS"/>
        </w:rPr>
        <w:t>,</w:t>
      </w:r>
      <w:r w:rsidRPr="003A4974">
        <w:t xml:space="preserve"> </w:t>
      </w:r>
      <w:r w:rsidRPr="003A4974">
        <w:rPr>
          <w:rFonts w:eastAsia="Calibri"/>
          <w:lang w:val="sr-Cyrl-RS"/>
        </w:rPr>
        <w:t>под насловом</w:t>
      </w:r>
      <w:r w:rsidRPr="003A4974">
        <w:rPr>
          <w:rFonts w:eastAsia="Calibri"/>
          <w:lang w:val="sr-Latn-RS"/>
        </w:rPr>
        <w:t>:</w:t>
      </w:r>
      <w:r w:rsidRPr="003A4974">
        <w:rPr>
          <w:rFonts w:eastAsia="Calibri"/>
          <w:lang w:val="sr-Cyrl-RS"/>
        </w:rPr>
        <w:t xml:space="preserve"> </w:t>
      </w:r>
      <w:r w:rsidRPr="003A4974">
        <w:rPr>
          <w:rFonts w:eastAsia="Calibri"/>
          <w:i/>
          <w:iCs/>
          <w:lang w:val="ru-RU"/>
        </w:rPr>
        <w:t>Контекстуализације образовних садржаја народне књижевности</w:t>
      </w:r>
      <w:r w:rsidRPr="003A4974">
        <w:rPr>
          <w:rFonts w:eastAsia="Calibri"/>
          <w:i/>
          <w:iCs/>
          <w:lang w:val="sr-Latn-RS"/>
        </w:rPr>
        <w:t>.</w:t>
      </w:r>
    </w:p>
    <w:p w14:paraId="0521B868" w14:textId="2C40496A" w:rsidR="0005573C" w:rsidRPr="003A4974" w:rsidRDefault="00D0490B" w:rsidP="00D0490B">
      <w:pPr>
        <w:spacing w:before="0" w:beforeAutospacing="0" w:after="0" w:afterAutospacing="0" w:line="240" w:lineRule="auto"/>
        <w:ind w:leftChars="0" w:left="0" w:firstLineChars="0" w:firstLine="0"/>
        <w:jc w:val="both"/>
        <w:rPr>
          <w:b/>
          <w:noProof/>
          <w:position w:val="0"/>
          <w:u w:val="single"/>
          <w:lang w:val="ru-RU"/>
        </w:rPr>
      </w:pPr>
      <w:r w:rsidRPr="003A4974">
        <w:rPr>
          <w:noProof/>
          <w:lang w:val="sr-Cyrl-CS"/>
        </w:rPr>
        <w:tab/>
        <w:t>Одлука ће бити достављена</w:t>
      </w:r>
      <w:r w:rsidRPr="003A4974">
        <w:rPr>
          <w:noProof/>
          <w:lang w:val="ru-RU"/>
        </w:rPr>
        <w:t xml:space="preserve"> Универзитету у Нишу на даље разматрање и усвајање</w:t>
      </w:r>
    </w:p>
    <w:p w14:paraId="54B83D07" w14:textId="77777777" w:rsidR="0005573C" w:rsidRPr="003A4974" w:rsidRDefault="0005573C" w:rsidP="00D9059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sr-Cyrl-RS"/>
        </w:rPr>
      </w:pPr>
    </w:p>
    <w:p w14:paraId="10790772" w14:textId="77777777" w:rsidR="00701D3A" w:rsidRDefault="00701D3A"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lang w:val="sr-Cyrl-RS"/>
        </w:rPr>
      </w:pPr>
      <w:bookmarkStart w:id="4" w:name="_Hlk210291696"/>
    </w:p>
    <w:p w14:paraId="651E29C3" w14:textId="77777777" w:rsidR="00701D3A" w:rsidRDefault="00701D3A"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lang w:val="sr-Cyrl-RS"/>
        </w:rPr>
      </w:pPr>
    </w:p>
    <w:p w14:paraId="3828DFCE" w14:textId="0E1F62CE" w:rsidR="00D0490B" w:rsidRPr="003A4974" w:rsidRDefault="0077002E"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lang w:val="sr-Cyrl-RS"/>
        </w:rPr>
      </w:pPr>
      <w:r w:rsidRPr="003A4974">
        <w:rPr>
          <w:b/>
          <w:color w:val="000000"/>
        </w:rPr>
        <w:t xml:space="preserve">  </w:t>
      </w:r>
    </w:p>
    <w:p w14:paraId="579DD7A2" w14:textId="0C9C5818" w:rsidR="00D0490B" w:rsidRPr="003A4974" w:rsidRDefault="00D0490B" w:rsidP="00D0490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3A4974">
        <w:rPr>
          <w:b/>
          <w:noProof/>
          <w:position w:val="0"/>
          <w:u w:val="single"/>
          <w:lang w:val="ru-RU"/>
        </w:rPr>
        <w:lastRenderedPageBreak/>
        <w:t xml:space="preserve">Т а ч к а </w:t>
      </w:r>
      <w:r w:rsidRPr="003A4974">
        <w:rPr>
          <w:b/>
          <w:noProof/>
          <w:position w:val="0"/>
          <w:u w:val="single"/>
          <w:lang w:val="sr-Cyrl-RS"/>
        </w:rPr>
        <w:t>5</w:t>
      </w:r>
      <w:r w:rsidRPr="003A4974">
        <w:rPr>
          <w:b/>
          <w:noProof/>
          <w:position w:val="0"/>
          <w:u w:val="single"/>
          <w:lang w:val="ru-RU"/>
        </w:rPr>
        <w:t>.</w:t>
      </w:r>
    </w:p>
    <w:p w14:paraId="4FCC8749" w14:textId="6D851B78" w:rsidR="0077002E" w:rsidRPr="003A4974" w:rsidRDefault="00D0490B"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bookmarkStart w:id="5" w:name="_Hlk221016128"/>
      <w:r w:rsidRPr="003A4974">
        <w:rPr>
          <w:b/>
          <w:color w:val="000000"/>
          <w:lang w:val="sr-Cyrl-RS"/>
        </w:rPr>
        <w:t xml:space="preserve">             </w:t>
      </w:r>
      <w:r w:rsidR="0077002E" w:rsidRPr="003A4974">
        <w:rPr>
          <w:b/>
          <w:color w:val="000000"/>
        </w:rPr>
        <w:t>I</w:t>
      </w:r>
      <w:r w:rsidR="0077002E" w:rsidRPr="003A4974">
        <w:rPr>
          <w:color w:val="000000"/>
        </w:rPr>
        <w:t xml:space="preserve"> </w:t>
      </w:r>
      <w:bookmarkEnd w:id="5"/>
      <w:r w:rsidR="0077002E" w:rsidRPr="003A4974">
        <w:rPr>
          <w:color w:val="000000"/>
        </w:rPr>
        <w:t>Након разматрања предлога Већа Департмана за</w:t>
      </w:r>
      <w:r w:rsidR="00DE20CF" w:rsidRPr="003A4974">
        <w:rPr>
          <w:color w:val="000000"/>
        </w:rPr>
        <w:t xml:space="preserve"> </w:t>
      </w:r>
      <w:r w:rsidR="000462D8" w:rsidRPr="003A4974">
        <w:rPr>
          <w:color w:val="000000"/>
          <w:lang w:val="sr-Cyrl-RS"/>
        </w:rPr>
        <w:t>комуникологију иновинарство</w:t>
      </w:r>
      <w:r w:rsidR="0077002E" w:rsidRPr="003A4974">
        <w:rPr>
          <w:color w:val="000000"/>
        </w:rPr>
        <w:t>, Наставно-научно веће донело је</w:t>
      </w:r>
      <w:r w:rsidR="000462D8" w:rsidRPr="003A4974">
        <w:rPr>
          <w:color w:val="000000"/>
          <w:lang w:val="sr-Cyrl-RS"/>
        </w:rPr>
        <w:t xml:space="preserve">, једногласно, </w:t>
      </w:r>
      <w:r w:rsidR="0077002E" w:rsidRPr="003A4974">
        <w:rPr>
          <w:color w:val="000000"/>
        </w:rPr>
        <w:t>предлог одлуке:</w:t>
      </w:r>
      <w:bookmarkStart w:id="6" w:name="_heading=h.mbx0ahiqkdyv" w:colFirst="0" w:colLast="0"/>
      <w:bookmarkEnd w:id="6"/>
    </w:p>
    <w:p w14:paraId="337448E4" w14:textId="77777777" w:rsidR="00D0490B" w:rsidRPr="003A4974" w:rsidRDefault="00D0490B" w:rsidP="00D0490B">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bCs/>
          <w:position w:val="0"/>
          <w:lang w:val="sr-Cyrl-RS"/>
        </w:rPr>
      </w:pPr>
      <w:bookmarkStart w:id="7" w:name="_heading=h.b6967jhfhm87" w:colFirst="0" w:colLast="0"/>
      <w:bookmarkEnd w:id="4"/>
      <w:bookmarkEnd w:id="7"/>
      <w:r w:rsidRPr="003A4974">
        <w:rPr>
          <w:b/>
          <w:i/>
          <w:position w:val="0"/>
          <w:szCs w:val="20"/>
          <w:lang w:val="ru-RU"/>
        </w:rPr>
        <w:t>Образује се</w:t>
      </w:r>
      <w:r w:rsidRPr="003A4974">
        <w:rPr>
          <w:position w:val="0"/>
          <w:szCs w:val="20"/>
          <w:lang w:val="ru-RU"/>
        </w:rPr>
        <w:t xml:space="preserve"> Комисија за оцену </w:t>
      </w:r>
      <w:r w:rsidRPr="003A4974">
        <w:rPr>
          <w:position w:val="0"/>
          <w:szCs w:val="20"/>
        </w:rPr>
        <w:t xml:space="preserve">и одбрану </w:t>
      </w:r>
      <w:r w:rsidRPr="003A4974">
        <w:rPr>
          <w:position w:val="0"/>
          <w:szCs w:val="20"/>
          <w:lang w:val="ru-RU"/>
        </w:rPr>
        <w:t xml:space="preserve">урађене </w:t>
      </w:r>
      <w:r w:rsidRPr="003A4974">
        <w:rPr>
          <w:position w:val="0"/>
          <w:szCs w:val="20"/>
        </w:rPr>
        <w:t>докторске дисертације</w:t>
      </w:r>
      <w:r w:rsidRPr="003A4974">
        <w:rPr>
          <w:position w:val="0"/>
          <w:szCs w:val="20"/>
          <w:lang w:val="sr-Latn-RS"/>
        </w:rPr>
        <w:t xml:space="preserve"> </w:t>
      </w:r>
      <w:r w:rsidRPr="003A4974">
        <w:rPr>
          <w:position w:val="0"/>
          <w:szCs w:val="20"/>
          <w:lang w:val="sr-Cyrl-RS"/>
        </w:rPr>
        <w:t xml:space="preserve">мср </w:t>
      </w:r>
      <w:r w:rsidRPr="003A4974">
        <w:rPr>
          <w:bCs/>
          <w:position w:val="0"/>
          <w:lang w:val="sr" w:eastAsia="sr-Latn-CS"/>
        </w:rPr>
        <w:t>Јован</w:t>
      </w:r>
      <w:r w:rsidRPr="003A4974">
        <w:rPr>
          <w:bCs/>
          <w:position w:val="0"/>
          <w:lang w:val="sr-Latn-RS" w:eastAsia="sr-Latn-CS"/>
        </w:rPr>
        <w:t>e</w:t>
      </w:r>
      <w:r w:rsidRPr="003A4974">
        <w:rPr>
          <w:bCs/>
          <w:position w:val="0"/>
          <w:lang w:val="sr" w:eastAsia="sr-Latn-CS"/>
        </w:rPr>
        <w:t xml:space="preserve"> Трајковић</w:t>
      </w:r>
      <w:r w:rsidRPr="003A4974">
        <w:rPr>
          <w:bCs/>
          <w:position w:val="0"/>
          <w:lang w:val="sr-Cyrl-RS"/>
        </w:rPr>
        <w:t>, студенткињ</w:t>
      </w:r>
      <w:r w:rsidRPr="003A4974">
        <w:rPr>
          <w:bCs/>
          <w:position w:val="0"/>
          <w:lang w:val="sr-Latn-RS"/>
        </w:rPr>
        <w:t>e</w:t>
      </w:r>
      <w:r w:rsidRPr="003A4974">
        <w:rPr>
          <w:bCs/>
          <w:position w:val="0"/>
          <w:lang w:val="sr-Cyrl-RS"/>
        </w:rPr>
        <w:t xml:space="preserve"> д</w:t>
      </w:r>
      <w:r w:rsidRPr="003A4974">
        <w:rPr>
          <w:bCs/>
          <w:position w:val="0"/>
        </w:rPr>
        <w:t xml:space="preserve">окторских академских студија </w:t>
      </w:r>
      <w:r w:rsidRPr="003A4974">
        <w:rPr>
          <w:bCs/>
          <w:position w:val="0"/>
          <w:lang w:val="sr-Cyrl-RS"/>
        </w:rPr>
        <w:t>Медији и друштво</w:t>
      </w:r>
      <w:r w:rsidRPr="003A4974">
        <w:rPr>
          <w:bCs/>
          <w:position w:val="0"/>
        </w:rPr>
        <w:t xml:space="preserve">, </w:t>
      </w:r>
      <w:r w:rsidRPr="003A4974">
        <w:rPr>
          <w:color w:val="000000"/>
          <w:position w:val="0"/>
          <w:lang w:val="sr-Cyrl-RS"/>
        </w:rPr>
        <w:t>под насловом:</w:t>
      </w:r>
      <w:r w:rsidRPr="003A4974">
        <w:rPr>
          <w:position w:val="0"/>
          <w:lang w:val="sr-Cyrl-RS"/>
        </w:rPr>
        <w:t xml:space="preserve"> </w:t>
      </w:r>
      <w:r w:rsidRPr="003A4974">
        <w:rPr>
          <w:bCs/>
          <w:i/>
          <w:iCs/>
          <w:position w:val="0"/>
          <w:lang w:val="sr" w:eastAsia="sr-Latn-CS"/>
        </w:rPr>
        <w:t>Почеци таблоидног новинарства у Србији: студија случаја крагујевачког листа Одјек Шумадије</w:t>
      </w:r>
      <w:r w:rsidRPr="003A4974">
        <w:rPr>
          <w:bCs/>
          <w:i/>
          <w:iCs/>
          <w:position w:val="0"/>
          <w:lang w:val="sr-Cyrl-RS" w:eastAsia="sr-Latn-CS"/>
        </w:rPr>
        <w:t>.</w:t>
      </w:r>
      <w:r w:rsidRPr="003A4974">
        <w:rPr>
          <w:position w:val="0"/>
          <w:szCs w:val="20"/>
          <w:lang w:val="sr-Cyrl-RS"/>
        </w:rPr>
        <w:t xml:space="preserve">насловом: </w:t>
      </w:r>
      <w:r w:rsidRPr="003A4974">
        <w:rPr>
          <w:bCs/>
          <w:i/>
          <w:iCs/>
          <w:position w:val="0"/>
        </w:rPr>
        <w:t>Управљање интензитетом вршњачких конфликата у савременој школи</w:t>
      </w:r>
      <w:r w:rsidRPr="003A4974">
        <w:rPr>
          <w:bCs/>
          <w:position w:val="0"/>
          <w:lang w:val="sr-Cyrl-RS"/>
        </w:rPr>
        <w:t xml:space="preserve">, </w:t>
      </w:r>
      <w:r w:rsidRPr="003A4974">
        <w:rPr>
          <w:position w:val="0"/>
          <w:szCs w:val="20"/>
        </w:rPr>
        <w:t>у саставу</w:t>
      </w:r>
      <w:r w:rsidRPr="003A4974">
        <w:rPr>
          <w:color w:val="000000"/>
          <w:position w:val="0"/>
          <w:szCs w:val="20"/>
          <w:lang w:val="sr-Cyrl-RS" w:eastAsia="sr-Cyrl-RS"/>
        </w:rPr>
        <w:t>:</w:t>
      </w:r>
    </w:p>
    <w:p w14:paraId="0F1D29C0" w14:textId="77777777" w:rsidR="00D0490B" w:rsidRPr="003A4974" w:rsidRDefault="00D0490B" w:rsidP="000462D8">
      <w:pPr>
        <w:numPr>
          <w:ilvl w:val="0"/>
          <w:numId w:val="47"/>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bCs/>
          <w:position w:val="0"/>
          <w:lang w:val="sr-Cyrl-RS" w:eastAsia="sr-Latn-CS"/>
        </w:rPr>
      </w:pPr>
      <w:r w:rsidRPr="003A4974">
        <w:rPr>
          <w:bCs/>
          <w:position w:val="0"/>
          <w:lang w:val="sr-Cyrl-RS" w:eastAsia="sr-Latn-CS"/>
        </w:rPr>
        <w:t>Д</w:t>
      </w:r>
      <w:r w:rsidRPr="003A4974">
        <w:rPr>
          <w:bCs/>
          <w:position w:val="0"/>
          <w:lang w:val="sr" w:eastAsia="sr-Latn-CS"/>
        </w:rPr>
        <w:t>р Сања Домазет, редовни професор</w:t>
      </w:r>
      <w:r w:rsidRPr="003A4974">
        <w:rPr>
          <w:bCs/>
          <w:position w:val="0"/>
          <w:lang w:val="sr-Cyrl-RS" w:eastAsia="sr-Latn-CS"/>
        </w:rPr>
        <w:t xml:space="preserve"> </w:t>
      </w:r>
      <w:r w:rsidRPr="003A4974">
        <w:rPr>
          <w:bCs/>
          <w:position w:val="0"/>
          <w:lang w:val="sr" w:eastAsia="sr-Latn-CS"/>
        </w:rPr>
        <w:t>Факултет</w:t>
      </w:r>
      <w:r w:rsidRPr="003A4974">
        <w:rPr>
          <w:bCs/>
          <w:position w:val="0"/>
          <w:lang w:val="sr-Cyrl-RS" w:eastAsia="sr-Latn-CS"/>
        </w:rPr>
        <w:t>а</w:t>
      </w:r>
      <w:r w:rsidRPr="003A4974">
        <w:rPr>
          <w:bCs/>
          <w:position w:val="0"/>
          <w:lang w:val="sr" w:eastAsia="sr-Latn-CS"/>
        </w:rPr>
        <w:t xml:space="preserve"> политичких наука у Београду, </w:t>
      </w:r>
      <w:r w:rsidRPr="003A4974">
        <w:rPr>
          <w:bCs/>
          <w:position w:val="0"/>
          <w:lang w:val="sr-Cyrl-RS" w:eastAsia="sr-Latn-CS"/>
        </w:rPr>
        <w:t>ужа научна област</w:t>
      </w:r>
      <w:r w:rsidRPr="003A4974">
        <w:rPr>
          <w:bCs/>
          <w:position w:val="0"/>
          <w:lang w:val="sr" w:eastAsia="sr-Latn-CS"/>
        </w:rPr>
        <w:t xml:space="preserve"> Медијске студије и новинарство, </w:t>
      </w:r>
      <w:r w:rsidRPr="003A4974">
        <w:rPr>
          <w:bCs/>
          <w:position w:val="0"/>
          <w:lang w:val="sr-Cyrl-RS" w:eastAsia="sr-Latn-CS"/>
        </w:rPr>
        <w:t>председник;</w:t>
      </w:r>
    </w:p>
    <w:p w14:paraId="6CD752D6" w14:textId="77777777" w:rsidR="00D0490B" w:rsidRPr="003A4974" w:rsidRDefault="00D0490B" w:rsidP="000462D8">
      <w:pPr>
        <w:numPr>
          <w:ilvl w:val="0"/>
          <w:numId w:val="47"/>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bCs/>
          <w:position w:val="0"/>
          <w:lang w:val="sr" w:eastAsia="sr-Latn-CS"/>
        </w:rPr>
      </w:pPr>
      <w:r w:rsidRPr="003A4974">
        <w:rPr>
          <w:bCs/>
          <w:position w:val="0"/>
          <w:lang w:val="sr-Cyrl-RS" w:eastAsia="sr-Latn-CS"/>
        </w:rPr>
        <w:t>Д</w:t>
      </w:r>
      <w:r w:rsidRPr="003A4974">
        <w:rPr>
          <w:bCs/>
          <w:position w:val="0"/>
          <w:lang w:val="sr" w:eastAsia="sr-Latn-CS"/>
        </w:rPr>
        <w:t>р Татјана Вулић, редовни професор</w:t>
      </w:r>
      <w:r w:rsidRPr="003A4974">
        <w:rPr>
          <w:bCs/>
          <w:position w:val="0"/>
          <w:lang w:val="sr-Cyrl-RS" w:eastAsia="sr-Latn-CS"/>
        </w:rPr>
        <w:t xml:space="preserve"> </w:t>
      </w:r>
      <w:r w:rsidRPr="003A4974">
        <w:rPr>
          <w:bCs/>
          <w:position w:val="0"/>
          <w:lang w:val="sr" w:eastAsia="sr-Latn-CS"/>
        </w:rPr>
        <w:t>Филозофск</w:t>
      </w:r>
      <w:r w:rsidRPr="003A4974">
        <w:rPr>
          <w:bCs/>
          <w:position w:val="0"/>
          <w:lang w:val="sr-Cyrl-RS" w:eastAsia="sr-Latn-CS"/>
        </w:rPr>
        <w:t>ог</w:t>
      </w:r>
      <w:r w:rsidRPr="003A4974">
        <w:rPr>
          <w:bCs/>
          <w:position w:val="0"/>
          <w:lang w:val="sr" w:eastAsia="sr-Latn-CS"/>
        </w:rPr>
        <w:t xml:space="preserve"> факултет</w:t>
      </w:r>
      <w:r w:rsidRPr="003A4974">
        <w:rPr>
          <w:bCs/>
          <w:position w:val="0"/>
          <w:lang w:val="sr-Cyrl-RS" w:eastAsia="sr-Latn-CS"/>
        </w:rPr>
        <w:t>а Универзитета</w:t>
      </w:r>
      <w:r w:rsidRPr="003A4974">
        <w:rPr>
          <w:bCs/>
          <w:position w:val="0"/>
          <w:lang w:val="sr" w:eastAsia="sr-Latn-CS"/>
        </w:rPr>
        <w:t xml:space="preserve"> у Нишу, </w:t>
      </w:r>
      <w:r w:rsidRPr="003A4974">
        <w:rPr>
          <w:bCs/>
          <w:position w:val="0"/>
          <w:lang w:val="sr-Cyrl-RS" w:eastAsia="sr-Latn-CS"/>
        </w:rPr>
        <w:t xml:space="preserve">ужа научна област </w:t>
      </w:r>
      <w:r w:rsidRPr="003A4974">
        <w:rPr>
          <w:bCs/>
          <w:position w:val="0"/>
          <w:lang w:val="sr" w:eastAsia="sr-Latn-CS"/>
        </w:rPr>
        <w:t>Комуникологија језик и студије медија, ментор</w:t>
      </w:r>
      <w:r w:rsidRPr="003A4974">
        <w:rPr>
          <w:bCs/>
          <w:position w:val="0"/>
          <w:lang w:val="sr-Cyrl-RS" w:eastAsia="sr-Latn-CS"/>
        </w:rPr>
        <w:t>;</w:t>
      </w:r>
    </w:p>
    <w:p w14:paraId="1B91BC67" w14:textId="77777777" w:rsidR="00D0490B" w:rsidRPr="003A4974" w:rsidRDefault="00D0490B" w:rsidP="000462D8">
      <w:pPr>
        <w:numPr>
          <w:ilvl w:val="0"/>
          <w:numId w:val="47"/>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bCs/>
          <w:position w:val="0"/>
          <w:lang w:val="sr" w:eastAsia="sr-Latn-CS"/>
        </w:rPr>
      </w:pPr>
      <w:r w:rsidRPr="003A4974">
        <w:rPr>
          <w:bCs/>
          <w:position w:val="0"/>
          <w:lang w:val="sr-Cyrl-RS" w:eastAsia="sr-Latn-CS"/>
        </w:rPr>
        <w:t>Д</w:t>
      </w:r>
      <w:r w:rsidRPr="003A4974">
        <w:rPr>
          <w:bCs/>
          <w:position w:val="0"/>
          <w:lang w:val="sr" w:eastAsia="sr-Latn-CS"/>
        </w:rPr>
        <w:t>р Јелена Стошић, доцент Филозофск</w:t>
      </w:r>
      <w:r w:rsidRPr="003A4974">
        <w:rPr>
          <w:bCs/>
          <w:position w:val="0"/>
          <w:lang w:val="sr-Cyrl-RS" w:eastAsia="sr-Latn-CS"/>
        </w:rPr>
        <w:t>ог</w:t>
      </w:r>
      <w:r w:rsidRPr="003A4974">
        <w:rPr>
          <w:bCs/>
          <w:position w:val="0"/>
          <w:lang w:val="sr" w:eastAsia="sr-Latn-CS"/>
        </w:rPr>
        <w:t xml:space="preserve"> факултет</w:t>
      </w:r>
      <w:r w:rsidRPr="003A4974">
        <w:rPr>
          <w:bCs/>
          <w:position w:val="0"/>
          <w:lang w:val="sr-Cyrl-RS" w:eastAsia="sr-Latn-CS"/>
        </w:rPr>
        <w:t>а Универзитета</w:t>
      </w:r>
      <w:r w:rsidRPr="003A4974">
        <w:rPr>
          <w:bCs/>
          <w:position w:val="0"/>
          <w:lang w:val="sr" w:eastAsia="sr-Latn-CS"/>
        </w:rPr>
        <w:t xml:space="preserve"> у Нишу, </w:t>
      </w:r>
      <w:r w:rsidRPr="003A4974">
        <w:rPr>
          <w:bCs/>
          <w:position w:val="0"/>
          <w:lang w:val="sr-Cyrl-RS" w:eastAsia="sr-Latn-CS"/>
        </w:rPr>
        <w:t>ужа научна област Српски језик</w:t>
      </w:r>
      <w:r w:rsidRPr="003A4974">
        <w:rPr>
          <w:bCs/>
          <w:position w:val="0"/>
          <w:lang w:val="sr" w:eastAsia="sr-Latn-CS"/>
        </w:rPr>
        <w:t>, члан;</w:t>
      </w:r>
    </w:p>
    <w:p w14:paraId="40F57B2F" w14:textId="77777777" w:rsidR="00D0490B" w:rsidRPr="003A4974" w:rsidRDefault="00D0490B" w:rsidP="000462D8">
      <w:pPr>
        <w:numPr>
          <w:ilvl w:val="0"/>
          <w:numId w:val="47"/>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bCs/>
          <w:position w:val="0"/>
          <w:lang w:val="sr" w:eastAsia="sr-Latn-CS"/>
        </w:rPr>
      </w:pPr>
      <w:r w:rsidRPr="003A4974">
        <w:rPr>
          <w:bCs/>
          <w:position w:val="0"/>
          <w:lang w:val="sr-Cyrl-RS" w:eastAsia="sr-Latn-CS"/>
        </w:rPr>
        <w:t>Д</w:t>
      </w:r>
      <w:r w:rsidRPr="003A4974">
        <w:rPr>
          <w:bCs/>
          <w:position w:val="0"/>
          <w:lang w:val="sr" w:eastAsia="sr-Latn-CS"/>
        </w:rPr>
        <w:t>р Душан Алексић, доцент</w:t>
      </w:r>
      <w:r w:rsidRPr="003A4974">
        <w:rPr>
          <w:bCs/>
          <w:position w:val="0"/>
          <w:lang w:val="sr-Cyrl-RS" w:eastAsia="sr-Latn-CS"/>
        </w:rPr>
        <w:t xml:space="preserve"> </w:t>
      </w:r>
      <w:r w:rsidRPr="003A4974">
        <w:rPr>
          <w:bCs/>
          <w:position w:val="0"/>
          <w:lang w:val="sr" w:eastAsia="sr-Latn-CS"/>
        </w:rPr>
        <w:t>Филозофск</w:t>
      </w:r>
      <w:r w:rsidRPr="003A4974">
        <w:rPr>
          <w:bCs/>
          <w:position w:val="0"/>
          <w:lang w:val="sr-Cyrl-RS" w:eastAsia="sr-Latn-CS"/>
        </w:rPr>
        <w:t>ог</w:t>
      </w:r>
      <w:r w:rsidRPr="003A4974">
        <w:rPr>
          <w:bCs/>
          <w:position w:val="0"/>
          <w:lang w:val="sr" w:eastAsia="sr-Latn-CS"/>
        </w:rPr>
        <w:t xml:space="preserve"> факултет</w:t>
      </w:r>
      <w:r w:rsidRPr="003A4974">
        <w:rPr>
          <w:bCs/>
          <w:position w:val="0"/>
          <w:lang w:val="sr-Cyrl-RS" w:eastAsia="sr-Latn-CS"/>
        </w:rPr>
        <w:t>а Универзитета</w:t>
      </w:r>
      <w:r w:rsidRPr="003A4974">
        <w:rPr>
          <w:bCs/>
          <w:position w:val="0"/>
          <w:lang w:val="sr" w:eastAsia="sr-Latn-CS"/>
        </w:rPr>
        <w:t xml:space="preserve"> у Нишу, </w:t>
      </w:r>
      <w:r w:rsidRPr="003A4974">
        <w:rPr>
          <w:bCs/>
          <w:position w:val="0"/>
          <w:lang w:val="sr-Cyrl-RS" w:eastAsia="sr-Latn-CS"/>
        </w:rPr>
        <w:t xml:space="preserve">ужа научна област </w:t>
      </w:r>
      <w:r w:rsidRPr="003A4974">
        <w:rPr>
          <w:bCs/>
          <w:position w:val="0"/>
          <w:lang w:val="sr" w:eastAsia="sr-Latn-CS"/>
        </w:rPr>
        <w:t>Комуникологија језик и студије медија, члан;</w:t>
      </w:r>
    </w:p>
    <w:p w14:paraId="248383A8" w14:textId="77777777" w:rsidR="00D0490B" w:rsidRPr="003A4974" w:rsidRDefault="00D0490B" w:rsidP="000462D8">
      <w:pPr>
        <w:numPr>
          <w:ilvl w:val="0"/>
          <w:numId w:val="47"/>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bCs/>
          <w:position w:val="0"/>
          <w:lang w:val="sr" w:eastAsia="sr-Latn-CS"/>
        </w:rPr>
      </w:pPr>
      <w:r w:rsidRPr="003A4974">
        <w:rPr>
          <w:bCs/>
          <w:position w:val="0"/>
          <w:lang w:val="sr-Cyrl-RS" w:eastAsia="sr-Latn-CS"/>
        </w:rPr>
        <w:t>Д</w:t>
      </w:r>
      <w:r w:rsidRPr="003A4974">
        <w:rPr>
          <w:bCs/>
          <w:position w:val="0"/>
          <w:lang w:val="sr" w:eastAsia="sr-Latn-CS"/>
        </w:rPr>
        <w:t>р Ана Јевтовић, научни сарадник</w:t>
      </w:r>
      <w:r w:rsidRPr="003A4974">
        <w:rPr>
          <w:bCs/>
          <w:position w:val="0"/>
          <w:lang w:val="sr-Cyrl-RS" w:eastAsia="sr-Latn-CS"/>
        </w:rPr>
        <w:t xml:space="preserve"> </w:t>
      </w:r>
      <w:r w:rsidRPr="003A4974">
        <w:rPr>
          <w:bCs/>
          <w:position w:val="0"/>
          <w:lang w:val="sr" w:eastAsia="sr-Latn-CS"/>
        </w:rPr>
        <w:t>Институт</w:t>
      </w:r>
      <w:r w:rsidRPr="003A4974">
        <w:rPr>
          <w:bCs/>
          <w:position w:val="0"/>
          <w:lang w:val="sr-Cyrl-RS" w:eastAsia="sr-Latn-CS"/>
        </w:rPr>
        <w:t>а</w:t>
      </w:r>
      <w:r w:rsidRPr="003A4974">
        <w:rPr>
          <w:bCs/>
          <w:position w:val="0"/>
          <w:lang w:val="sr" w:eastAsia="sr-Latn-CS"/>
        </w:rPr>
        <w:t xml:space="preserve"> за политичке студије у Београду, </w:t>
      </w:r>
      <w:r w:rsidRPr="003A4974">
        <w:rPr>
          <w:bCs/>
          <w:position w:val="0"/>
          <w:lang w:val="sr-Cyrl-RS" w:eastAsia="sr-Latn-CS"/>
        </w:rPr>
        <w:t xml:space="preserve">ужа научна област </w:t>
      </w:r>
      <w:r w:rsidRPr="003A4974">
        <w:rPr>
          <w:bCs/>
          <w:position w:val="0"/>
          <w:lang w:val="sr" w:eastAsia="sr-Latn-CS"/>
        </w:rPr>
        <w:t>Културолошке науке и комуникологија, члан</w:t>
      </w:r>
      <w:r w:rsidRPr="003A4974">
        <w:rPr>
          <w:bCs/>
          <w:position w:val="0"/>
          <w:lang w:val="sr-Cyrl-RS" w:eastAsia="sr-Latn-CS"/>
        </w:rPr>
        <w:t>.</w:t>
      </w:r>
    </w:p>
    <w:p w14:paraId="082D75F5" w14:textId="7221BE48" w:rsidR="000462D8" w:rsidRPr="003A4974" w:rsidRDefault="000462D8" w:rsidP="000462D8">
      <w:pPr>
        <w:pBdr>
          <w:top w:val="nil"/>
          <w:left w:val="nil"/>
          <w:bottom w:val="nil"/>
          <w:right w:val="nil"/>
          <w:between w:val="nil"/>
        </w:pBdr>
        <w:spacing w:before="0" w:beforeAutospacing="0" w:after="0" w:afterAutospacing="0" w:line="240" w:lineRule="auto"/>
        <w:ind w:leftChars="0" w:left="0" w:firstLineChars="0" w:firstLine="720"/>
        <w:jc w:val="both"/>
        <w:rPr>
          <w:color w:val="000000"/>
        </w:rPr>
      </w:pPr>
      <w:r w:rsidRPr="003A4974">
        <w:rPr>
          <w:color w:val="000000"/>
        </w:rPr>
        <w:t>Предлог одлуке биће достављен Универзитету у Нишу на даље разматрање и усвајање.</w:t>
      </w:r>
    </w:p>
    <w:p w14:paraId="3B9F6195" w14:textId="77777777" w:rsidR="0077002E" w:rsidRPr="003A4974" w:rsidRDefault="0077002E" w:rsidP="000462D8">
      <w:pPr>
        <w:spacing w:before="0" w:beforeAutospacing="0" w:after="0" w:afterAutospacing="0" w:line="240" w:lineRule="auto"/>
        <w:ind w:leftChars="0" w:left="0" w:firstLineChars="0" w:firstLine="0"/>
        <w:jc w:val="both"/>
        <w:rPr>
          <w:u w:val="single"/>
          <w:lang w:val="sr-Cyrl-RS"/>
        </w:rPr>
      </w:pPr>
    </w:p>
    <w:p w14:paraId="119E11E2" w14:textId="2AA3D05D" w:rsidR="00DE20CF" w:rsidRPr="003A4974" w:rsidRDefault="00DE20CF" w:rsidP="00DE20CF">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sidRPr="003A4974">
        <w:rPr>
          <w:b/>
          <w:color w:val="000000"/>
        </w:rPr>
        <w:t xml:space="preserve">           II</w:t>
      </w:r>
      <w:r w:rsidRPr="003A4974">
        <w:rPr>
          <w:color w:val="000000"/>
        </w:rPr>
        <w:t xml:space="preserve"> Након разматрања предлога Већа Департмана за </w:t>
      </w:r>
      <w:r w:rsidR="000462D8" w:rsidRPr="003A4974">
        <w:rPr>
          <w:color w:val="000000"/>
          <w:lang w:val="sr-Cyrl-RS"/>
        </w:rPr>
        <w:t>србистику</w:t>
      </w:r>
      <w:r w:rsidRPr="003A4974">
        <w:rPr>
          <w:color w:val="000000"/>
        </w:rPr>
        <w:t>, Наставно-научно веће донело је</w:t>
      </w:r>
      <w:r w:rsidR="000462D8" w:rsidRPr="003A4974">
        <w:rPr>
          <w:color w:val="000000"/>
          <w:lang w:val="sr-Cyrl-RS"/>
        </w:rPr>
        <w:t xml:space="preserve">, једногласно, </w:t>
      </w:r>
      <w:r w:rsidRPr="003A4974">
        <w:rPr>
          <w:color w:val="000000"/>
        </w:rPr>
        <w:t>предлог одлуке:</w:t>
      </w:r>
    </w:p>
    <w:p w14:paraId="7C7ACB33" w14:textId="77777777" w:rsidR="000462D8" w:rsidRPr="003A4974" w:rsidRDefault="000462D8" w:rsidP="000462D8">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color w:val="000000"/>
          <w:position w:val="0"/>
          <w:szCs w:val="20"/>
          <w:lang w:val="sr-Cyrl-RS"/>
        </w:rPr>
      </w:pPr>
      <w:r w:rsidRPr="003A4974">
        <w:rPr>
          <w:b/>
          <w:i/>
          <w:position w:val="0"/>
          <w:szCs w:val="20"/>
          <w:lang w:val="ru-RU"/>
        </w:rPr>
        <w:t>Образује се</w:t>
      </w:r>
      <w:r w:rsidRPr="003A4974">
        <w:rPr>
          <w:position w:val="0"/>
          <w:szCs w:val="20"/>
          <w:lang w:val="ru-RU"/>
        </w:rPr>
        <w:t xml:space="preserve"> Комисија за оцену </w:t>
      </w:r>
      <w:r w:rsidRPr="003A4974">
        <w:rPr>
          <w:position w:val="0"/>
          <w:szCs w:val="20"/>
        </w:rPr>
        <w:t xml:space="preserve">и одбрану </w:t>
      </w:r>
      <w:r w:rsidRPr="003A4974">
        <w:rPr>
          <w:position w:val="0"/>
          <w:szCs w:val="20"/>
          <w:lang w:val="ru-RU"/>
        </w:rPr>
        <w:t xml:space="preserve">урађене </w:t>
      </w:r>
      <w:r w:rsidRPr="003A4974">
        <w:rPr>
          <w:position w:val="0"/>
          <w:szCs w:val="20"/>
        </w:rPr>
        <w:t>докторске дисертације</w:t>
      </w:r>
      <w:r w:rsidRPr="003A4974">
        <w:rPr>
          <w:position w:val="0"/>
          <w:szCs w:val="20"/>
          <w:lang w:val="sr-Latn-RS"/>
        </w:rPr>
        <w:t xml:space="preserve"> </w:t>
      </w:r>
      <w:r w:rsidRPr="003A4974">
        <w:rPr>
          <w:position w:val="0"/>
          <w:szCs w:val="20"/>
          <w:lang w:val="sr-Cyrl-RS"/>
        </w:rPr>
        <w:t xml:space="preserve">мср </w:t>
      </w:r>
      <w:r w:rsidRPr="003A4974">
        <w:rPr>
          <w:color w:val="000000"/>
          <w:position w:val="0"/>
          <w:szCs w:val="20"/>
        </w:rPr>
        <w:t>Ан</w:t>
      </w:r>
      <w:r w:rsidRPr="003A4974">
        <w:rPr>
          <w:color w:val="000000"/>
          <w:position w:val="0"/>
          <w:szCs w:val="20"/>
          <w:lang w:val="sr-Cyrl-RS"/>
        </w:rPr>
        <w:t xml:space="preserve">е </w:t>
      </w:r>
      <w:r w:rsidRPr="003A4974">
        <w:rPr>
          <w:color w:val="000000"/>
          <w:position w:val="0"/>
          <w:szCs w:val="20"/>
        </w:rPr>
        <w:t xml:space="preserve">Крстић, </w:t>
      </w:r>
      <w:r w:rsidRPr="003A4974">
        <w:rPr>
          <w:bCs/>
          <w:position w:val="0"/>
          <w:szCs w:val="20"/>
          <w:lang w:val="sr-Cyrl-RS"/>
        </w:rPr>
        <w:t>студенткиње д</w:t>
      </w:r>
      <w:r w:rsidRPr="003A4974">
        <w:rPr>
          <w:bCs/>
          <w:position w:val="0"/>
          <w:szCs w:val="20"/>
        </w:rPr>
        <w:t xml:space="preserve">окторских академских студија </w:t>
      </w:r>
      <w:r w:rsidRPr="003A4974">
        <w:rPr>
          <w:bCs/>
          <w:position w:val="0"/>
          <w:szCs w:val="20"/>
          <w:lang w:val="sr-Cyrl-RS"/>
        </w:rPr>
        <w:t xml:space="preserve">Филологије, </w:t>
      </w:r>
      <w:r w:rsidRPr="003A4974">
        <w:rPr>
          <w:color w:val="000000"/>
          <w:position w:val="0"/>
          <w:szCs w:val="20"/>
          <w:lang w:val="sr-Cyrl-RS"/>
        </w:rPr>
        <w:t>под насловом:</w:t>
      </w:r>
      <w:r w:rsidRPr="003A4974">
        <w:rPr>
          <w:position w:val="0"/>
          <w:szCs w:val="20"/>
          <w:lang w:val="sr-Cyrl-RS"/>
        </w:rPr>
        <w:t xml:space="preserve"> </w:t>
      </w:r>
      <w:r w:rsidRPr="003A4974">
        <w:rPr>
          <w:i/>
          <w:iCs/>
          <w:color w:val="000000"/>
          <w:position w:val="0"/>
          <w:szCs w:val="20"/>
        </w:rPr>
        <w:t>Конгруенција билингвалних говорника српског као наслеђеног језика у немачкој говорној средини</w:t>
      </w:r>
      <w:r w:rsidRPr="003A4974">
        <w:rPr>
          <w:color w:val="000000"/>
          <w:position w:val="0"/>
          <w:szCs w:val="20"/>
          <w:lang w:val="sr-Cyrl-RS"/>
        </w:rPr>
        <w:t>,</w:t>
      </w:r>
      <w:r w:rsidRPr="003A4974">
        <w:rPr>
          <w:position w:val="0"/>
          <w:szCs w:val="20"/>
        </w:rPr>
        <w:t xml:space="preserve"> у саставу:</w:t>
      </w:r>
    </w:p>
    <w:p w14:paraId="0DD25FE9" w14:textId="77777777" w:rsidR="000462D8" w:rsidRPr="003A4974" w:rsidRDefault="000462D8" w:rsidP="000462D8">
      <w:pPr>
        <w:numPr>
          <w:ilvl w:val="0"/>
          <w:numId w:val="48"/>
        </w:numPr>
        <w:pBdr>
          <w:top w:val="nil"/>
          <w:left w:val="nil"/>
          <w:bottom w:val="nil"/>
          <w:right w:val="nil"/>
          <w:between w:val="nil"/>
        </w:pBd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auto"/>
        <w:outlineLvl w:val="9"/>
        <w:rPr>
          <w:color w:val="000000"/>
          <w:position w:val="0"/>
          <w:szCs w:val="20"/>
        </w:rPr>
      </w:pPr>
      <w:r w:rsidRPr="003A4974">
        <w:rPr>
          <w:color w:val="000000"/>
          <w:position w:val="0"/>
          <w:szCs w:val="20"/>
        </w:rPr>
        <w:t>Др Бранимир Станковић, ванредни професор Филозофског факултета Универзитета у Нишу, ужа научна област Српски језик, председник;</w:t>
      </w:r>
    </w:p>
    <w:p w14:paraId="5AB63533" w14:textId="77777777" w:rsidR="000462D8" w:rsidRPr="003A4974" w:rsidRDefault="000462D8" w:rsidP="000462D8">
      <w:pPr>
        <w:numPr>
          <w:ilvl w:val="0"/>
          <w:numId w:val="48"/>
        </w:numP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auto"/>
        <w:outlineLvl w:val="9"/>
        <w:rPr>
          <w:position w:val="0"/>
          <w:szCs w:val="20"/>
        </w:rPr>
      </w:pPr>
      <w:r w:rsidRPr="003A4974">
        <w:rPr>
          <w:position w:val="0"/>
          <w:szCs w:val="20"/>
        </w:rPr>
        <w:t>Др Ивана Митић, ванредни професор Филозофског факултета Универзитета у Нишу, ужа научна област Српски језик, ментор;</w:t>
      </w:r>
    </w:p>
    <w:p w14:paraId="1B23D147" w14:textId="77777777" w:rsidR="000462D8" w:rsidRPr="003A4974" w:rsidRDefault="000462D8" w:rsidP="000462D8">
      <w:pPr>
        <w:numPr>
          <w:ilvl w:val="0"/>
          <w:numId w:val="48"/>
        </w:numPr>
        <w:pBdr>
          <w:top w:val="nil"/>
          <w:left w:val="nil"/>
          <w:bottom w:val="nil"/>
          <w:right w:val="nil"/>
          <w:between w:val="nil"/>
        </w:pBd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auto"/>
        <w:outlineLvl w:val="9"/>
        <w:rPr>
          <w:color w:val="000000"/>
          <w:position w:val="0"/>
          <w:szCs w:val="20"/>
        </w:rPr>
      </w:pPr>
      <w:r w:rsidRPr="003A4974">
        <w:rPr>
          <w:color w:val="000000"/>
          <w:position w:val="0"/>
          <w:szCs w:val="20"/>
        </w:rPr>
        <w:t>Др Александра Јанић Митић, ванредни професор Филозофског факултета Универзитета у Нишу, ужа научна област Српски језик, члан;</w:t>
      </w:r>
    </w:p>
    <w:p w14:paraId="48204BE9" w14:textId="77777777" w:rsidR="000462D8" w:rsidRPr="003A4974" w:rsidRDefault="000462D8" w:rsidP="000462D8">
      <w:pPr>
        <w:numPr>
          <w:ilvl w:val="0"/>
          <w:numId w:val="48"/>
        </w:numPr>
        <w:pBdr>
          <w:top w:val="nil"/>
          <w:left w:val="nil"/>
          <w:bottom w:val="nil"/>
          <w:right w:val="nil"/>
          <w:between w:val="nil"/>
        </w:pBd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auto"/>
        <w:outlineLvl w:val="9"/>
        <w:rPr>
          <w:color w:val="000000"/>
          <w:position w:val="0"/>
          <w:szCs w:val="20"/>
        </w:rPr>
      </w:pPr>
      <w:r w:rsidRPr="003A4974">
        <w:rPr>
          <w:color w:val="000000"/>
          <w:position w:val="0"/>
          <w:szCs w:val="20"/>
        </w:rPr>
        <w:t xml:space="preserve">Др Светлана Слијепчевић Бјеливук, виши научни сарадник Института за српски језик САНУ у Београду, ужа научна област Српски језик, члан; </w:t>
      </w:r>
    </w:p>
    <w:p w14:paraId="1A0D0F8D" w14:textId="77777777" w:rsidR="000462D8" w:rsidRPr="003A4974" w:rsidRDefault="000462D8" w:rsidP="000462D8">
      <w:pPr>
        <w:numPr>
          <w:ilvl w:val="0"/>
          <w:numId w:val="48"/>
        </w:numPr>
        <w:pBdr>
          <w:top w:val="nil"/>
          <w:left w:val="nil"/>
          <w:bottom w:val="nil"/>
          <w:right w:val="nil"/>
          <w:between w:val="nil"/>
        </w:pBd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auto"/>
        <w:outlineLvl w:val="9"/>
        <w:rPr>
          <w:color w:val="000000"/>
          <w:position w:val="0"/>
          <w:szCs w:val="20"/>
        </w:rPr>
      </w:pPr>
      <w:r w:rsidRPr="003A4974">
        <w:rPr>
          <w:color w:val="000000"/>
          <w:position w:val="0"/>
          <w:szCs w:val="20"/>
        </w:rPr>
        <w:t>Др Николета Момчиловић, доцент Филозофског факултета Универзитета у Нишу, ужа научна област</w:t>
      </w:r>
      <w:r w:rsidRPr="003A4974">
        <w:rPr>
          <w:color w:val="000000"/>
          <w:position w:val="0"/>
          <w:szCs w:val="20"/>
          <w:lang w:val="sr-Cyrl-RS"/>
        </w:rPr>
        <w:t xml:space="preserve"> </w:t>
      </w:r>
      <w:r w:rsidRPr="003A4974">
        <w:rPr>
          <w:color w:val="000000"/>
          <w:position w:val="0"/>
          <w:szCs w:val="20"/>
        </w:rPr>
        <w:t>Немачки језик, члан. </w:t>
      </w:r>
    </w:p>
    <w:p w14:paraId="10928BA8" w14:textId="77777777" w:rsidR="00DE20CF" w:rsidRPr="003A4974" w:rsidRDefault="00DE20CF" w:rsidP="000462D8">
      <w:pPr>
        <w:pBdr>
          <w:top w:val="nil"/>
          <w:left w:val="nil"/>
          <w:bottom w:val="nil"/>
          <w:right w:val="nil"/>
          <w:between w:val="nil"/>
        </w:pBdr>
        <w:spacing w:before="0" w:beforeAutospacing="0" w:after="0" w:afterAutospacing="0" w:line="240" w:lineRule="auto"/>
        <w:ind w:leftChars="0" w:left="0" w:firstLineChars="0" w:firstLine="720"/>
        <w:jc w:val="both"/>
        <w:rPr>
          <w:color w:val="000000"/>
        </w:rPr>
      </w:pPr>
      <w:r w:rsidRPr="003A4974">
        <w:rPr>
          <w:color w:val="000000"/>
        </w:rPr>
        <w:t>Предлог одлуке биће достављен Универзитету у Нишу на даље разматрање и усвајање.</w:t>
      </w:r>
    </w:p>
    <w:p w14:paraId="2B6F13EC" w14:textId="77777777" w:rsidR="00DE20CF" w:rsidRPr="003A4974" w:rsidRDefault="00DE20CF" w:rsidP="0077002E">
      <w:pPr>
        <w:spacing w:before="0" w:beforeAutospacing="0" w:after="0" w:afterAutospacing="0" w:line="240" w:lineRule="auto"/>
        <w:ind w:leftChars="0" w:left="0" w:firstLineChars="0" w:firstLine="0"/>
        <w:jc w:val="both"/>
        <w:rPr>
          <w:u w:val="single"/>
          <w:lang w:val="sr-Cyrl-RS"/>
        </w:rPr>
      </w:pPr>
    </w:p>
    <w:p w14:paraId="6C6F723C" w14:textId="2EBD9207" w:rsidR="0077002E" w:rsidRPr="003A4974" w:rsidRDefault="0077002E" w:rsidP="00F965E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bookmarkStart w:id="8" w:name="_heading=h.x1c85pm4i0rc" w:colFirst="0" w:colLast="0"/>
      <w:bookmarkStart w:id="9" w:name="_Hlk210296204"/>
      <w:bookmarkEnd w:id="8"/>
      <w:r w:rsidRPr="003A4974">
        <w:rPr>
          <w:b/>
          <w:color w:val="000000"/>
          <w:u w:val="single"/>
        </w:rPr>
        <w:t xml:space="preserve">Т а ч к а </w:t>
      </w:r>
      <w:r w:rsidR="00FB1011" w:rsidRPr="003A4974">
        <w:rPr>
          <w:b/>
          <w:color w:val="000000"/>
          <w:u w:val="single"/>
          <w:lang w:val="sr-Cyrl-RS"/>
        </w:rPr>
        <w:t>6</w:t>
      </w:r>
      <w:r w:rsidRPr="003A4974">
        <w:rPr>
          <w:b/>
          <w:color w:val="000000"/>
          <w:u w:val="single"/>
        </w:rPr>
        <w:t>.</w:t>
      </w:r>
    </w:p>
    <w:p w14:paraId="3C08BA37" w14:textId="2414C64C" w:rsidR="00F965E7" w:rsidRPr="003A4974" w:rsidRDefault="00F965E7" w:rsidP="00F965E7">
      <w:pPr>
        <w:pStyle w:val="Normal1"/>
        <w:spacing w:before="0" w:beforeAutospacing="0" w:after="0" w:afterAutospacing="0" w:line="240" w:lineRule="auto"/>
        <w:ind w:leftChars="0" w:left="2" w:hanging="2"/>
        <w:rPr>
          <w:rFonts w:ascii="Times New Roman" w:hAnsi="Times New Roman"/>
          <w:color w:val="000000"/>
          <w:szCs w:val="24"/>
          <w:lang w:val="sr-Cyrl-RS"/>
        </w:rPr>
      </w:pPr>
      <w:r w:rsidRPr="003A4974">
        <w:rPr>
          <w:rFonts w:ascii="Times New Roman" w:hAnsi="Times New Roman"/>
          <w:color w:val="000000"/>
          <w:szCs w:val="24"/>
          <w:lang w:val="sr-Cyrl-RS"/>
        </w:rPr>
        <w:t xml:space="preserve">            </w:t>
      </w:r>
      <w:r w:rsidR="00571D19" w:rsidRPr="003A4974">
        <w:rPr>
          <w:rFonts w:ascii="Times New Roman" w:hAnsi="Times New Roman"/>
          <w:b/>
          <w:bCs/>
          <w:color w:val="000000"/>
          <w:szCs w:val="24"/>
          <w:lang w:val="sr-Latn-RS"/>
        </w:rPr>
        <w:t>I</w:t>
      </w:r>
      <w:r w:rsidRPr="003A4974">
        <w:rPr>
          <w:rFonts w:ascii="Times New Roman" w:hAnsi="Times New Roman"/>
          <w:color w:val="000000"/>
          <w:szCs w:val="24"/>
          <w:lang w:val="sr-Cyrl-RS"/>
        </w:rPr>
        <w:t xml:space="preserve"> </w:t>
      </w:r>
      <w:r w:rsidRPr="003A4974">
        <w:rPr>
          <w:rFonts w:ascii="Times New Roman" w:hAnsi="Times New Roman"/>
          <w:color w:val="000000"/>
          <w:szCs w:val="24"/>
        </w:rPr>
        <w:t>Након разматрања предлога Већа Департмана за</w:t>
      </w:r>
      <w:r w:rsidRPr="003A4974">
        <w:rPr>
          <w:rFonts w:ascii="Times New Roman" w:hAnsi="Times New Roman"/>
          <w:color w:val="000000"/>
          <w:szCs w:val="24"/>
          <w:lang w:val="sr-Cyrl-RS"/>
        </w:rPr>
        <w:t xml:space="preserve"> психологију</w:t>
      </w:r>
      <w:r w:rsidRPr="003A4974">
        <w:rPr>
          <w:rFonts w:ascii="Times New Roman" w:hAnsi="Times New Roman"/>
          <w:color w:val="000000"/>
          <w:szCs w:val="24"/>
        </w:rPr>
        <w:t>, Наставно-научно веће донело је</w:t>
      </w:r>
      <w:r w:rsidRPr="003A4974">
        <w:rPr>
          <w:rFonts w:ascii="Times New Roman" w:hAnsi="Times New Roman"/>
          <w:color w:val="000000"/>
          <w:szCs w:val="24"/>
          <w:lang w:val="sr-Cyrl-RS"/>
        </w:rPr>
        <w:t>, једногласно,</w:t>
      </w:r>
      <w:r w:rsidRPr="003A4974">
        <w:rPr>
          <w:rFonts w:ascii="Times New Roman" w:hAnsi="Times New Roman"/>
          <w:color w:val="000000"/>
          <w:szCs w:val="24"/>
        </w:rPr>
        <w:t xml:space="preserve"> одлуку:</w:t>
      </w:r>
    </w:p>
    <w:p w14:paraId="54327BF6" w14:textId="77777777" w:rsidR="00F965E7" w:rsidRPr="003A4974" w:rsidRDefault="00F965E7" w:rsidP="00F965E7">
      <w:pPr>
        <w:pStyle w:val="Normal2"/>
        <w:tabs>
          <w:tab w:val="left" w:pos="720"/>
        </w:tabs>
        <w:spacing w:before="0" w:beforeAutospacing="0" w:after="0" w:afterAutospacing="0" w:line="240" w:lineRule="auto"/>
        <w:ind w:leftChars="0" w:left="2" w:hanging="2"/>
        <w:rPr>
          <w:rFonts w:ascii="Times New Roman" w:hAnsi="Times New Roman"/>
          <w:lang w:val="sr-Cyrl-RS"/>
        </w:rPr>
      </w:pPr>
      <w:r w:rsidRPr="003A4974">
        <w:rPr>
          <w:rFonts w:ascii="Times New Roman" w:hAnsi="Times New Roman"/>
          <w:color w:val="000000"/>
          <w:szCs w:val="24"/>
          <w:lang w:val="sr-Cyrl-RS"/>
        </w:rPr>
        <w:t xml:space="preserve">            </w:t>
      </w:r>
      <w:r w:rsidRPr="003A4974">
        <w:rPr>
          <w:rFonts w:ascii="Times New Roman" w:hAnsi="Times New Roman"/>
          <w:b/>
          <w:bCs/>
          <w:i/>
          <w:iCs/>
          <w:lang w:val="ru-RU"/>
        </w:rPr>
        <w:t>Усваја се</w:t>
      </w:r>
      <w:r w:rsidRPr="003A4974">
        <w:rPr>
          <w:rFonts w:ascii="Times New Roman" w:hAnsi="Times New Roman"/>
          <w:lang w:val="ru-RU"/>
        </w:rPr>
        <w:t xml:space="preserve"> извештај о оцени научне з</w:t>
      </w:r>
      <w:r w:rsidRPr="003A4974">
        <w:rPr>
          <w:rFonts w:ascii="Times New Roman" w:hAnsi="Times New Roman"/>
        </w:rPr>
        <w:t>a</w:t>
      </w:r>
      <w:r w:rsidRPr="003A4974">
        <w:rPr>
          <w:rFonts w:ascii="Times New Roman" w:hAnsi="Times New Roman"/>
          <w:lang w:val="ru-RU"/>
        </w:rPr>
        <w:t>снованости предложене теме докторске дисертације</w:t>
      </w:r>
      <w:r w:rsidRPr="003A4974">
        <w:rPr>
          <w:rFonts w:ascii="Times New Roman" w:hAnsi="Times New Roman"/>
          <w:caps/>
          <w:lang w:val="sr-Cyrl-RS"/>
        </w:rPr>
        <w:t xml:space="preserve"> </w:t>
      </w:r>
      <w:r w:rsidRPr="003A4974">
        <w:rPr>
          <w:rFonts w:ascii="Times New Roman" w:hAnsi="Times New Roman"/>
          <w:lang w:val="sr-Cyrl-RS"/>
        </w:rPr>
        <w:t>мср Данице Николић Весковић</w:t>
      </w:r>
      <w:r w:rsidRPr="003A4974">
        <w:rPr>
          <w:rFonts w:ascii="Times New Roman" w:hAnsi="Times New Roman"/>
          <w:lang w:val="sr-Latn-RS"/>
        </w:rPr>
        <w:t>,</w:t>
      </w:r>
      <w:r w:rsidRPr="003A4974">
        <w:rPr>
          <w:rFonts w:ascii="Times New Roman" w:hAnsi="Times New Roman"/>
          <w:lang w:val="sr-Cyrl-RS"/>
        </w:rPr>
        <w:t xml:space="preserve"> студенткиње докторских академских студија Психологије,</w:t>
      </w:r>
      <w:r w:rsidRPr="003A4974">
        <w:rPr>
          <w:rFonts w:ascii="Times New Roman" w:hAnsi="Times New Roman"/>
          <w:lang w:val="sr-Latn-RS"/>
        </w:rPr>
        <w:t xml:space="preserve"> </w:t>
      </w:r>
      <w:r w:rsidRPr="003A4974">
        <w:rPr>
          <w:rFonts w:ascii="Times New Roman" w:hAnsi="Times New Roman"/>
          <w:lang w:val="sr-Cyrl-RS"/>
        </w:rPr>
        <w:t>под насловом</w:t>
      </w:r>
      <w:r w:rsidRPr="003A4974">
        <w:rPr>
          <w:rFonts w:ascii="Times New Roman" w:hAnsi="Times New Roman"/>
          <w:lang w:val="sr-Latn-RS"/>
        </w:rPr>
        <w:t xml:space="preserve">: </w:t>
      </w:r>
      <w:r w:rsidRPr="003A4974">
        <w:rPr>
          <w:rFonts w:ascii="Times New Roman" w:hAnsi="Times New Roman"/>
          <w:i/>
          <w:iCs/>
          <w:lang w:val="ru-RU"/>
        </w:rPr>
        <w:t xml:space="preserve">Ефекти социјалног искључивања на способност </w:t>
      </w:r>
      <w:r w:rsidRPr="003A4974">
        <w:rPr>
          <w:rFonts w:ascii="Times New Roman" w:hAnsi="Times New Roman"/>
          <w:i/>
          <w:iCs/>
          <w:lang w:val="ru-RU"/>
        </w:rPr>
        <w:lastRenderedPageBreak/>
        <w:t>ментализације: улога</w:t>
      </w:r>
      <w:r w:rsidRPr="003A4974">
        <w:rPr>
          <w:rFonts w:ascii="Times New Roman" w:hAnsi="Times New Roman"/>
          <w:i/>
          <w:iCs/>
          <w:lang w:val="sr-Latn-RS"/>
        </w:rPr>
        <w:t xml:space="preserve"> </w:t>
      </w:r>
      <w:r w:rsidRPr="003A4974">
        <w:rPr>
          <w:rFonts w:ascii="Times New Roman" w:hAnsi="Times New Roman"/>
          <w:i/>
          <w:iCs/>
          <w:lang w:val="ru-RU"/>
        </w:rPr>
        <w:t>афективне везаности, емоционалног одговора и емоционалне регулације</w:t>
      </w:r>
      <w:r w:rsidRPr="003A4974">
        <w:rPr>
          <w:rFonts w:ascii="Times New Roman" w:hAnsi="Times New Roman"/>
          <w:lang w:val="sr-Latn-RS"/>
        </w:rPr>
        <w:t>.</w:t>
      </w:r>
    </w:p>
    <w:p w14:paraId="48DFFA23" w14:textId="77777777" w:rsidR="007F0D2C" w:rsidRPr="003A4974" w:rsidRDefault="00F965E7" w:rsidP="007F0D2C">
      <w:pPr>
        <w:pStyle w:val="Normal2"/>
        <w:tabs>
          <w:tab w:val="left" w:pos="720"/>
        </w:tabs>
        <w:spacing w:before="0" w:beforeAutospacing="0" w:after="0" w:afterAutospacing="0" w:line="240" w:lineRule="auto"/>
        <w:ind w:leftChars="0" w:left="2" w:hanging="2"/>
        <w:rPr>
          <w:rFonts w:ascii="Times New Roman" w:eastAsia="Calibri" w:hAnsi="Times New Roman"/>
          <w:szCs w:val="24"/>
          <w:lang w:val="sr-Cyrl-RS"/>
        </w:rPr>
      </w:pPr>
      <w:r w:rsidRPr="003A4974">
        <w:rPr>
          <w:rFonts w:ascii="Times New Roman" w:hAnsi="Times New Roman"/>
          <w:i/>
          <w:iCs/>
          <w:caps/>
          <w:szCs w:val="24"/>
          <w:shd w:val="clear" w:color="auto" w:fill="FFFFFF"/>
          <w:lang w:val="ru-RU"/>
        </w:rPr>
        <w:tab/>
      </w:r>
      <w:r w:rsidRPr="003A4974">
        <w:rPr>
          <w:rFonts w:ascii="Times New Roman" w:hAnsi="Times New Roman"/>
          <w:i/>
          <w:iCs/>
          <w:caps/>
          <w:szCs w:val="24"/>
          <w:shd w:val="clear" w:color="auto" w:fill="FFFFFF"/>
          <w:lang w:val="ru-RU"/>
        </w:rPr>
        <w:tab/>
      </w:r>
      <w:r w:rsidRPr="003A4974">
        <w:rPr>
          <w:rFonts w:ascii="Times New Roman" w:hAnsi="Times New Roman"/>
          <w:szCs w:val="24"/>
          <w:lang w:val="sr-Cyrl-RS"/>
        </w:rPr>
        <w:t xml:space="preserve">Др Татјана Стефановић Станојевић, редовни професор Филозофског факултета Универзитета у Нишу, </w:t>
      </w:r>
      <w:r w:rsidRPr="003A4974">
        <w:rPr>
          <w:rFonts w:ascii="Times New Roman" w:hAnsi="Times New Roman"/>
          <w:b/>
          <w:bCs/>
          <w:i/>
          <w:iCs/>
          <w:szCs w:val="24"/>
          <w:lang w:val="ru-RU"/>
        </w:rPr>
        <w:t xml:space="preserve">именује се </w:t>
      </w:r>
      <w:r w:rsidRPr="003A4974">
        <w:rPr>
          <w:rFonts w:ascii="Times New Roman" w:hAnsi="Times New Roman"/>
          <w:szCs w:val="24"/>
          <w:lang w:val="ru-RU"/>
        </w:rPr>
        <w:t xml:space="preserve">за ментора за израду докторске дисертације </w:t>
      </w:r>
      <w:r w:rsidRPr="003A4974">
        <w:rPr>
          <w:rFonts w:ascii="Times New Roman" w:hAnsi="Times New Roman"/>
          <w:szCs w:val="24"/>
          <w:lang w:val="sr-Cyrl-CS"/>
        </w:rPr>
        <w:t xml:space="preserve">мср </w:t>
      </w:r>
      <w:r w:rsidR="00571D19" w:rsidRPr="003A4974">
        <w:rPr>
          <w:rFonts w:ascii="Times New Roman" w:eastAsia="Calibri" w:hAnsi="Times New Roman"/>
          <w:szCs w:val="24"/>
          <w:lang w:val="sr-Cyrl-RS"/>
        </w:rPr>
        <w:t>Данице Николић Весковић.</w:t>
      </w:r>
    </w:p>
    <w:p w14:paraId="76C950D8" w14:textId="1F097526" w:rsidR="00F965E7" w:rsidRPr="003A4974" w:rsidRDefault="00F965E7" w:rsidP="007F0D2C">
      <w:pPr>
        <w:pStyle w:val="Normal2"/>
        <w:tabs>
          <w:tab w:val="left" w:pos="720"/>
        </w:tabs>
        <w:spacing w:before="0" w:beforeAutospacing="0" w:after="0" w:afterAutospacing="0" w:line="240" w:lineRule="auto"/>
        <w:ind w:leftChars="0" w:left="2" w:hanging="2"/>
        <w:rPr>
          <w:rFonts w:ascii="Times New Roman" w:hAnsi="Times New Roman"/>
          <w:caps/>
          <w:szCs w:val="24"/>
          <w:lang w:val="sr-Cyrl-RS"/>
        </w:rPr>
      </w:pPr>
      <w:r w:rsidRPr="003A4974">
        <w:rPr>
          <w:rFonts w:ascii="Times New Roman" w:hAnsi="Times New Roman"/>
          <w:lang w:val="sr-Cyrl-RS"/>
        </w:rPr>
        <w:t xml:space="preserve">         Одлука и п</w:t>
      </w:r>
      <w:r w:rsidRPr="003A4974">
        <w:rPr>
          <w:rFonts w:ascii="Times New Roman" w:hAnsi="Times New Roman"/>
        </w:rPr>
        <w:t>редлог одлуке</w:t>
      </w:r>
      <w:r w:rsidRPr="003A4974">
        <w:rPr>
          <w:rFonts w:ascii="Times New Roman" w:hAnsi="Times New Roman"/>
          <w:lang w:val="sr-Cyrl-RS"/>
        </w:rPr>
        <w:t xml:space="preserve"> </w:t>
      </w:r>
      <w:r w:rsidRPr="003A4974">
        <w:rPr>
          <w:rFonts w:ascii="Times New Roman" w:hAnsi="Times New Roman"/>
        </w:rPr>
        <w:t>би</w:t>
      </w:r>
      <w:r w:rsidRPr="003A4974">
        <w:rPr>
          <w:rFonts w:ascii="Times New Roman" w:hAnsi="Times New Roman"/>
          <w:lang w:val="sr-Cyrl-RS"/>
        </w:rPr>
        <w:t>ће</w:t>
      </w:r>
      <w:r w:rsidRPr="003A4974">
        <w:rPr>
          <w:rFonts w:ascii="Times New Roman" w:hAnsi="Times New Roman"/>
        </w:rPr>
        <w:t xml:space="preserve"> достављен</w:t>
      </w:r>
      <w:r w:rsidRPr="003A4974">
        <w:rPr>
          <w:rFonts w:ascii="Times New Roman" w:hAnsi="Times New Roman"/>
          <w:lang w:val="sr-Cyrl-RS"/>
        </w:rPr>
        <w:t>и</w:t>
      </w:r>
      <w:r w:rsidRPr="003A4974">
        <w:rPr>
          <w:rFonts w:ascii="Times New Roman" w:hAnsi="Times New Roman"/>
        </w:rPr>
        <w:t xml:space="preserve"> Универзитету у Нишу на даље разматрање и усвајање.</w:t>
      </w:r>
    </w:p>
    <w:p w14:paraId="33928E0D" w14:textId="77777777" w:rsidR="00F965E7" w:rsidRPr="003A4974" w:rsidRDefault="00F965E7" w:rsidP="00F965E7">
      <w:pPr>
        <w:pBdr>
          <w:top w:val="nil"/>
          <w:left w:val="nil"/>
          <w:bottom w:val="nil"/>
          <w:right w:val="nil"/>
          <w:between w:val="nil"/>
        </w:pBdr>
        <w:tabs>
          <w:tab w:val="left" w:pos="1134"/>
        </w:tabs>
        <w:spacing w:before="0" w:beforeAutospacing="0" w:after="0" w:afterAutospacing="0" w:line="240" w:lineRule="auto"/>
        <w:ind w:leftChars="0" w:left="57" w:firstLineChars="0" w:firstLine="0"/>
        <w:jc w:val="both"/>
        <w:rPr>
          <w:b/>
          <w:color w:val="000000"/>
          <w:u w:val="single"/>
          <w:lang w:val="sr-Cyrl-RS"/>
        </w:rPr>
      </w:pPr>
    </w:p>
    <w:p w14:paraId="7E5E887A" w14:textId="78C8F4E3" w:rsidR="00571D19" w:rsidRPr="003A4974" w:rsidRDefault="00571D19" w:rsidP="00571D19">
      <w:pPr>
        <w:pStyle w:val="Normal1"/>
        <w:spacing w:before="0" w:beforeAutospacing="0" w:after="0" w:afterAutospacing="0" w:line="240" w:lineRule="auto"/>
        <w:ind w:leftChars="0" w:left="2" w:hanging="2"/>
        <w:rPr>
          <w:rFonts w:ascii="Times New Roman" w:hAnsi="Times New Roman"/>
          <w:color w:val="000000"/>
          <w:szCs w:val="24"/>
          <w:lang w:val="sr-Cyrl-RS"/>
        </w:rPr>
      </w:pPr>
      <w:r w:rsidRPr="003A4974">
        <w:rPr>
          <w:rFonts w:ascii="Times New Roman" w:hAnsi="Times New Roman"/>
          <w:b/>
          <w:color w:val="000000"/>
          <w:lang w:val="sr-Latn-RS"/>
        </w:rPr>
        <w:tab/>
        <w:t xml:space="preserve">         II</w:t>
      </w:r>
      <w:r w:rsidRPr="003A4974">
        <w:rPr>
          <w:rFonts w:ascii="Times New Roman" w:hAnsi="Times New Roman"/>
          <w:color w:val="000000"/>
        </w:rPr>
        <w:t xml:space="preserve"> </w:t>
      </w:r>
      <w:bookmarkStart w:id="10" w:name="_Hlk221016824"/>
      <w:r w:rsidRPr="003A4974">
        <w:rPr>
          <w:rFonts w:ascii="Times New Roman" w:hAnsi="Times New Roman"/>
          <w:color w:val="000000"/>
          <w:szCs w:val="24"/>
        </w:rPr>
        <w:t>Након разматрања предлога Већа Департмана за</w:t>
      </w:r>
      <w:r w:rsidRPr="003A4974">
        <w:rPr>
          <w:rFonts w:ascii="Times New Roman" w:hAnsi="Times New Roman"/>
          <w:color w:val="000000"/>
          <w:szCs w:val="24"/>
          <w:lang w:val="sr-Cyrl-RS"/>
        </w:rPr>
        <w:t xml:space="preserve"> психологију</w:t>
      </w:r>
      <w:r w:rsidRPr="003A4974">
        <w:rPr>
          <w:rFonts w:ascii="Times New Roman" w:hAnsi="Times New Roman"/>
          <w:color w:val="000000"/>
          <w:szCs w:val="24"/>
        </w:rPr>
        <w:t>, Наставно-научно веће донело је</w:t>
      </w:r>
      <w:r w:rsidRPr="003A4974">
        <w:rPr>
          <w:rFonts w:ascii="Times New Roman" w:hAnsi="Times New Roman"/>
          <w:color w:val="000000"/>
          <w:szCs w:val="24"/>
          <w:lang w:val="sr-Cyrl-RS"/>
        </w:rPr>
        <w:t>, једногласно,</w:t>
      </w:r>
      <w:r w:rsidRPr="003A4974">
        <w:rPr>
          <w:rFonts w:ascii="Times New Roman" w:hAnsi="Times New Roman"/>
          <w:color w:val="000000"/>
          <w:szCs w:val="24"/>
        </w:rPr>
        <w:t xml:space="preserve"> одлуку:</w:t>
      </w:r>
    </w:p>
    <w:p w14:paraId="3C59252B" w14:textId="77777777" w:rsidR="00571D19" w:rsidRPr="003A4974" w:rsidRDefault="00571D19" w:rsidP="00571D19">
      <w:pPr>
        <w:pStyle w:val="Normal2"/>
        <w:tabs>
          <w:tab w:val="left" w:pos="720"/>
        </w:tabs>
        <w:spacing w:before="0" w:beforeAutospacing="0" w:after="0" w:afterAutospacing="0" w:line="240" w:lineRule="auto"/>
        <w:ind w:leftChars="0" w:left="2" w:hanging="2"/>
        <w:rPr>
          <w:rFonts w:ascii="Times New Roman" w:hAnsi="Times New Roman"/>
          <w:i/>
          <w:iCs/>
          <w:caps/>
          <w:szCs w:val="24"/>
          <w:shd w:val="clear" w:color="auto" w:fill="FFFFFF"/>
          <w:lang w:val="sr-Latn-RS"/>
        </w:rPr>
      </w:pPr>
      <w:r w:rsidRPr="003A4974">
        <w:rPr>
          <w:rFonts w:ascii="Times New Roman" w:hAnsi="Times New Roman"/>
          <w:b/>
          <w:bCs/>
          <w:i/>
          <w:iCs/>
          <w:lang w:val="sr-Latn-RS"/>
        </w:rPr>
        <w:tab/>
      </w:r>
      <w:r w:rsidRPr="003A4974">
        <w:rPr>
          <w:rFonts w:ascii="Times New Roman" w:hAnsi="Times New Roman"/>
          <w:b/>
          <w:bCs/>
          <w:i/>
          <w:iCs/>
          <w:lang w:val="sr-Latn-RS"/>
        </w:rPr>
        <w:tab/>
      </w:r>
      <w:r w:rsidRPr="003A4974">
        <w:rPr>
          <w:rFonts w:ascii="Times New Roman" w:hAnsi="Times New Roman"/>
          <w:b/>
          <w:bCs/>
          <w:i/>
          <w:iCs/>
          <w:lang w:val="ru-RU"/>
        </w:rPr>
        <w:t>Усваја се</w:t>
      </w:r>
      <w:r w:rsidRPr="003A4974">
        <w:rPr>
          <w:rFonts w:ascii="Times New Roman" w:hAnsi="Times New Roman"/>
          <w:lang w:val="ru-RU"/>
        </w:rPr>
        <w:t xml:space="preserve"> извештај о оцени научне з</w:t>
      </w:r>
      <w:r w:rsidRPr="003A4974">
        <w:rPr>
          <w:rFonts w:ascii="Times New Roman" w:hAnsi="Times New Roman"/>
        </w:rPr>
        <w:t>a</w:t>
      </w:r>
      <w:r w:rsidRPr="003A4974">
        <w:rPr>
          <w:rFonts w:ascii="Times New Roman" w:hAnsi="Times New Roman"/>
          <w:lang w:val="ru-RU"/>
        </w:rPr>
        <w:t>снованости предложене теме докторске дисертације</w:t>
      </w:r>
      <w:r w:rsidRPr="003A4974">
        <w:rPr>
          <w:rFonts w:ascii="Times New Roman" w:hAnsi="Times New Roman"/>
          <w:caps/>
          <w:lang w:val="sr-Cyrl-RS"/>
        </w:rPr>
        <w:t xml:space="preserve"> </w:t>
      </w:r>
      <w:r w:rsidRPr="003A4974">
        <w:rPr>
          <w:rFonts w:ascii="Times New Roman" w:hAnsi="Times New Roman"/>
          <w:lang w:val="sr-Cyrl-CS"/>
        </w:rPr>
        <w:t xml:space="preserve">мср </w:t>
      </w:r>
      <w:r w:rsidRPr="003A4974">
        <w:rPr>
          <w:rFonts w:ascii="Times New Roman" w:eastAsia="Calibri" w:hAnsi="Times New Roman"/>
          <w:lang w:val="sr-Cyrl-RS"/>
        </w:rPr>
        <w:t>Марије Тодосијевић</w:t>
      </w:r>
      <w:r w:rsidRPr="003A4974">
        <w:rPr>
          <w:rFonts w:ascii="Times New Roman" w:eastAsia="Calibri" w:hAnsi="Times New Roman"/>
          <w:lang w:val="sr-Latn-RS"/>
        </w:rPr>
        <w:t>,</w:t>
      </w:r>
      <w:r w:rsidRPr="003A4974">
        <w:rPr>
          <w:rFonts w:ascii="Times New Roman" w:eastAsia="Calibri" w:hAnsi="Times New Roman"/>
          <w:lang w:val="sr-Cyrl-RS"/>
        </w:rPr>
        <w:t xml:space="preserve"> студента докторских академских студија Психологије, под насловом</w:t>
      </w:r>
      <w:r w:rsidRPr="003A4974">
        <w:rPr>
          <w:rFonts w:ascii="Times New Roman" w:eastAsia="Calibri" w:hAnsi="Times New Roman"/>
          <w:lang w:val="sr-Latn-RS"/>
        </w:rPr>
        <w:t xml:space="preserve">: </w:t>
      </w:r>
      <w:r w:rsidRPr="003A4974">
        <w:rPr>
          <w:rFonts w:ascii="Times New Roman" w:eastAsia="Calibri" w:hAnsi="Times New Roman"/>
          <w:i/>
          <w:iCs/>
          <w:lang w:val="sr-Cyrl-RS"/>
        </w:rPr>
        <w:t>Однос религиозности и страха од смрти: улога религијских норми у међугрупном понашању</w:t>
      </w:r>
      <w:r w:rsidRPr="003A4974">
        <w:rPr>
          <w:rFonts w:ascii="Times New Roman" w:eastAsia="Calibri" w:hAnsi="Times New Roman"/>
          <w:i/>
          <w:iCs/>
          <w:lang w:val="sr-Latn-RS"/>
        </w:rPr>
        <w:t>.</w:t>
      </w:r>
      <w:r w:rsidRPr="003A4974">
        <w:rPr>
          <w:rFonts w:ascii="Times New Roman" w:hAnsi="Times New Roman"/>
          <w:i/>
          <w:iCs/>
          <w:caps/>
          <w:szCs w:val="24"/>
          <w:shd w:val="clear" w:color="auto" w:fill="FFFFFF"/>
          <w:lang w:val="ru-RU"/>
        </w:rPr>
        <w:tab/>
      </w:r>
      <w:r w:rsidRPr="003A4974">
        <w:rPr>
          <w:rFonts w:ascii="Times New Roman" w:hAnsi="Times New Roman"/>
          <w:i/>
          <w:iCs/>
          <w:caps/>
          <w:szCs w:val="24"/>
          <w:shd w:val="clear" w:color="auto" w:fill="FFFFFF"/>
          <w:lang w:val="ru-RU"/>
        </w:rPr>
        <w:tab/>
      </w:r>
    </w:p>
    <w:p w14:paraId="15C32B5D" w14:textId="3AA427F8" w:rsidR="00571D19" w:rsidRPr="003A4974" w:rsidRDefault="00571D19" w:rsidP="00571D19">
      <w:pPr>
        <w:pStyle w:val="Normal2"/>
        <w:tabs>
          <w:tab w:val="left" w:pos="720"/>
        </w:tabs>
        <w:spacing w:before="0" w:beforeAutospacing="0" w:after="0" w:afterAutospacing="0" w:line="240" w:lineRule="auto"/>
        <w:ind w:leftChars="0" w:left="2" w:hanging="2"/>
        <w:rPr>
          <w:rFonts w:ascii="Times New Roman" w:hAnsi="Times New Roman"/>
          <w:caps/>
          <w:szCs w:val="24"/>
          <w:lang w:val="sr-Cyrl-RS"/>
        </w:rPr>
      </w:pPr>
      <w:r w:rsidRPr="003A4974">
        <w:rPr>
          <w:rFonts w:ascii="Times New Roman" w:hAnsi="Times New Roman"/>
          <w:b/>
          <w:bCs/>
          <w:i/>
          <w:iCs/>
          <w:lang w:val="sr-Latn-RS"/>
        </w:rPr>
        <w:tab/>
      </w:r>
      <w:r w:rsidRPr="003A4974">
        <w:rPr>
          <w:rFonts w:ascii="Times New Roman" w:hAnsi="Times New Roman"/>
          <w:b/>
          <w:bCs/>
          <w:i/>
          <w:iCs/>
          <w:lang w:val="sr-Latn-RS"/>
        </w:rPr>
        <w:tab/>
      </w:r>
      <w:r w:rsidRPr="003A4974">
        <w:rPr>
          <w:rFonts w:ascii="Times New Roman" w:hAnsi="Times New Roman"/>
          <w:szCs w:val="24"/>
          <w:lang w:val="sr-Cyrl-RS"/>
        </w:rPr>
        <w:t xml:space="preserve">Др Ивана Педовић, доцент Филозофског факултета Универзитета у Нишу, </w:t>
      </w:r>
      <w:r w:rsidRPr="003A4974">
        <w:rPr>
          <w:rFonts w:ascii="Times New Roman" w:hAnsi="Times New Roman"/>
          <w:b/>
          <w:bCs/>
          <w:i/>
          <w:iCs/>
          <w:szCs w:val="24"/>
          <w:lang w:val="ru-RU"/>
        </w:rPr>
        <w:t xml:space="preserve">именује се </w:t>
      </w:r>
      <w:r w:rsidRPr="003A4974">
        <w:rPr>
          <w:rFonts w:ascii="Times New Roman" w:hAnsi="Times New Roman"/>
          <w:szCs w:val="24"/>
          <w:lang w:val="ru-RU"/>
        </w:rPr>
        <w:t xml:space="preserve">за ментора за израду докторске дисертације </w:t>
      </w:r>
      <w:r w:rsidRPr="003A4974">
        <w:rPr>
          <w:rFonts w:ascii="Times New Roman" w:hAnsi="Times New Roman"/>
          <w:szCs w:val="24"/>
          <w:lang w:val="sr-Cyrl-CS"/>
        </w:rPr>
        <w:t xml:space="preserve">мср </w:t>
      </w:r>
      <w:r w:rsidRPr="003A4974">
        <w:rPr>
          <w:rFonts w:ascii="Times New Roman" w:eastAsia="Calibri" w:hAnsi="Times New Roman"/>
          <w:szCs w:val="24"/>
          <w:lang w:val="sr-Cyrl-RS"/>
        </w:rPr>
        <w:t>Марије Тодосијевић.</w:t>
      </w:r>
    </w:p>
    <w:p w14:paraId="7B633CCA" w14:textId="77777777" w:rsidR="00571D19" w:rsidRPr="003A4974" w:rsidRDefault="00571D19" w:rsidP="00571D19">
      <w:pPr>
        <w:tabs>
          <w:tab w:val="left" w:pos="1134"/>
        </w:tabs>
        <w:spacing w:before="0" w:beforeAutospacing="0" w:after="0" w:afterAutospacing="0" w:line="240" w:lineRule="auto"/>
        <w:ind w:leftChars="0" w:left="2" w:hanging="2"/>
        <w:jc w:val="both"/>
      </w:pPr>
      <w:r w:rsidRPr="003A4974">
        <w:rPr>
          <w:lang w:val="sr-Cyrl-RS"/>
        </w:rPr>
        <w:tab/>
        <w:t xml:space="preserve">            Одлука и п</w:t>
      </w:r>
      <w:r w:rsidRPr="003A4974">
        <w:t>редлог одлуке</w:t>
      </w:r>
      <w:r w:rsidRPr="003A4974">
        <w:rPr>
          <w:lang w:val="sr-Cyrl-RS"/>
        </w:rPr>
        <w:t xml:space="preserve"> </w:t>
      </w:r>
      <w:r w:rsidRPr="003A4974">
        <w:t>би</w:t>
      </w:r>
      <w:r w:rsidRPr="003A4974">
        <w:rPr>
          <w:lang w:val="sr-Cyrl-RS"/>
        </w:rPr>
        <w:t>ће</w:t>
      </w:r>
      <w:r w:rsidRPr="003A4974">
        <w:t xml:space="preserve"> достављен</w:t>
      </w:r>
      <w:r w:rsidRPr="003A4974">
        <w:rPr>
          <w:lang w:val="sr-Cyrl-RS"/>
        </w:rPr>
        <w:t>и</w:t>
      </w:r>
      <w:r w:rsidRPr="003A4974">
        <w:t xml:space="preserve"> Универзитету у Нишу на даље разматрање и усвајање.</w:t>
      </w:r>
    </w:p>
    <w:bookmarkEnd w:id="10"/>
    <w:p w14:paraId="2A35A8F4" w14:textId="291FFF74" w:rsidR="00F965E7" w:rsidRPr="003A4974" w:rsidRDefault="00F965E7" w:rsidP="00F965E7">
      <w:pPr>
        <w:pBdr>
          <w:top w:val="nil"/>
          <w:left w:val="nil"/>
          <w:bottom w:val="nil"/>
          <w:right w:val="nil"/>
          <w:between w:val="nil"/>
        </w:pBdr>
        <w:tabs>
          <w:tab w:val="left" w:pos="1134"/>
        </w:tabs>
        <w:spacing w:before="0" w:beforeAutospacing="0" w:after="0" w:afterAutospacing="0" w:line="240" w:lineRule="auto"/>
        <w:ind w:leftChars="0" w:left="57" w:firstLineChars="0" w:firstLine="0"/>
        <w:jc w:val="both"/>
        <w:rPr>
          <w:b/>
          <w:color w:val="000000"/>
          <w:lang w:val="sr-Cyrl-RS"/>
        </w:rPr>
      </w:pPr>
    </w:p>
    <w:p w14:paraId="3055B58B" w14:textId="14C17B9D" w:rsidR="007F0D2C" w:rsidRPr="003A4974" w:rsidRDefault="007F0D2C" w:rsidP="007F0D2C">
      <w:pPr>
        <w:pStyle w:val="Normal1"/>
        <w:spacing w:before="0" w:beforeAutospacing="0" w:after="0" w:afterAutospacing="0" w:line="240" w:lineRule="auto"/>
        <w:ind w:leftChars="0" w:left="2" w:hanging="2"/>
        <w:rPr>
          <w:rFonts w:ascii="Times New Roman" w:hAnsi="Times New Roman"/>
          <w:color w:val="000000"/>
          <w:szCs w:val="24"/>
          <w:lang w:val="sr-Cyrl-RS"/>
        </w:rPr>
      </w:pPr>
      <w:r w:rsidRPr="003A4974">
        <w:rPr>
          <w:b/>
          <w:color w:val="000000"/>
          <w:lang w:val="sr-Latn-RS"/>
        </w:rPr>
        <w:t xml:space="preserve">       </w:t>
      </w:r>
      <w:r w:rsidRPr="003A4974">
        <w:rPr>
          <w:rFonts w:ascii="Times New Roman" w:hAnsi="Times New Roman"/>
          <w:b/>
          <w:color w:val="000000"/>
          <w:lang w:val="sr-Latn-RS"/>
        </w:rPr>
        <w:t>III</w:t>
      </w:r>
      <w:r w:rsidRPr="003A4974">
        <w:rPr>
          <w:b/>
          <w:color w:val="000000"/>
          <w:lang w:val="sr-Latn-RS"/>
        </w:rPr>
        <w:t xml:space="preserve"> </w:t>
      </w:r>
      <w:r w:rsidRPr="003A4974">
        <w:rPr>
          <w:rFonts w:ascii="Times New Roman" w:hAnsi="Times New Roman"/>
          <w:color w:val="000000"/>
          <w:szCs w:val="24"/>
        </w:rPr>
        <w:t>Након разматрања предлога Већа Департмана за</w:t>
      </w:r>
      <w:r w:rsidRPr="003A4974">
        <w:rPr>
          <w:rFonts w:ascii="Times New Roman" w:hAnsi="Times New Roman"/>
          <w:color w:val="000000"/>
          <w:szCs w:val="24"/>
          <w:lang w:val="sr-Cyrl-RS"/>
        </w:rPr>
        <w:t xml:space="preserve"> комуникологију и новинарство</w:t>
      </w:r>
      <w:r w:rsidRPr="003A4974">
        <w:rPr>
          <w:rFonts w:ascii="Times New Roman" w:hAnsi="Times New Roman"/>
          <w:color w:val="000000"/>
          <w:szCs w:val="24"/>
        </w:rPr>
        <w:t>, Наставно-научно веће донело је</w:t>
      </w:r>
      <w:r w:rsidRPr="003A4974">
        <w:rPr>
          <w:rFonts w:ascii="Times New Roman" w:hAnsi="Times New Roman"/>
          <w:color w:val="000000"/>
          <w:szCs w:val="24"/>
          <w:lang w:val="sr-Cyrl-RS"/>
        </w:rPr>
        <w:t>, једногласно,</w:t>
      </w:r>
      <w:r w:rsidRPr="003A4974">
        <w:rPr>
          <w:rFonts w:ascii="Times New Roman" w:hAnsi="Times New Roman"/>
          <w:color w:val="000000"/>
          <w:szCs w:val="24"/>
        </w:rPr>
        <w:t xml:space="preserve"> одлуку:</w:t>
      </w:r>
    </w:p>
    <w:p w14:paraId="5689F277" w14:textId="77777777" w:rsidR="007F0D2C" w:rsidRPr="003A4974" w:rsidRDefault="007F0D2C" w:rsidP="007F0D2C">
      <w:pPr>
        <w:pStyle w:val="Normal2"/>
        <w:tabs>
          <w:tab w:val="left" w:pos="720"/>
        </w:tabs>
        <w:spacing w:before="0" w:beforeAutospacing="0" w:after="0" w:afterAutospacing="0" w:line="240" w:lineRule="auto"/>
        <w:ind w:leftChars="0" w:left="2" w:hanging="2"/>
        <w:rPr>
          <w:rFonts w:ascii="Times New Roman" w:hAnsi="Times New Roman"/>
          <w:b/>
          <w:bCs/>
          <w:szCs w:val="24"/>
          <w:lang w:val="sr-Latn-RS"/>
        </w:rPr>
      </w:pPr>
      <w:r w:rsidRPr="003A4974">
        <w:rPr>
          <w:rFonts w:ascii="Times New Roman" w:hAnsi="Times New Roman"/>
          <w:b/>
          <w:bCs/>
          <w:i/>
          <w:iCs/>
          <w:lang w:val="sr-Latn-RS"/>
        </w:rPr>
        <w:tab/>
      </w:r>
      <w:r w:rsidRPr="003A4974">
        <w:rPr>
          <w:rFonts w:ascii="Times New Roman" w:hAnsi="Times New Roman"/>
          <w:b/>
          <w:bCs/>
          <w:i/>
          <w:iCs/>
          <w:lang w:val="sr-Latn-RS"/>
        </w:rPr>
        <w:tab/>
      </w:r>
      <w:r w:rsidRPr="003A4974">
        <w:rPr>
          <w:rFonts w:ascii="Times New Roman" w:hAnsi="Times New Roman"/>
          <w:b/>
          <w:bCs/>
          <w:i/>
          <w:iCs/>
          <w:lang w:val="ru-RU"/>
        </w:rPr>
        <w:t>Усваја се</w:t>
      </w:r>
      <w:r w:rsidRPr="003A4974">
        <w:rPr>
          <w:rFonts w:ascii="Times New Roman" w:hAnsi="Times New Roman"/>
          <w:lang w:val="ru-RU"/>
        </w:rPr>
        <w:t xml:space="preserve"> извештај о оцени научне з</w:t>
      </w:r>
      <w:r w:rsidRPr="003A4974">
        <w:rPr>
          <w:rFonts w:ascii="Times New Roman" w:hAnsi="Times New Roman"/>
        </w:rPr>
        <w:t>a</w:t>
      </w:r>
      <w:r w:rsidRPr="003A4974">
        <w:rPr>
          <w:rFonts w:ascii="Times New Roman" w:hAnsi="Times New Roman"/>
          <w:lang w:val="ru-RU"/>
        </w:rPr>
        <w:t>снованости предложене теме докторске дисертације</w:t>
      </w:r>
      <w:r w:rsidRPr="003A4974">
        <w:rPr>
          <w:rFonts w:ascii="Times New Roman" w:hAnsi="Times New Roman"/>
          <w:caps/>
          <w:lang w:val="sr-Cyrl-RS"/>
        </w:rPr>
        <w:t xml:space="preserve"> </w:t>
      </w:r>
      <w:r w:rsidRPr="003A4974">
        <w:rPr>
          <w:rFonts w:ascii="Times New Roman" w:hAnsi="Times New Roman"/>
          <w:szCs w:val="24"/>
          <w:lang w:val="sr-Cyrl-CS"/>
        </w:rPr>
        <w:t xml:space="preserve">мср </w:t>
      </w:r>
      <w:r w:rsidRPr="003A4974">
        <w:rPr>
          <w:rFonts w:ascii="Times New Roman" w:eastAsia="Calibri" w:hAnsi="Times New Roman"/>
          <w:szCs w:val="24"/>
          <w:lang w:val="sr-Cyrl-RS"/>
        </w:rPr>
        <w:t>Алексе Митића</w:t>
      </w:r>
      <w:r w:rsidRPr="003A4974">
        <w:rPr>
          <w:rFonts w:ascii="Times New Roman" w:eastAsia="Calibri" w:hAnsi="Times New Roman"/>
          <w:szCs w:val="24"/>
          <w:lang w:val="sr-Latn-RS"/>
        </w:rPr>
        <w:t>,</w:t>
      </w:r>
      <w:r w:rsidRPr="003A4974">
        <w:rPr>
          <w:rFonts w:ascii="Times New Roman" w:eastAsia="Calibri" w:hAnsi="Times New Roman"/>
          <w:szCs w:val="24"/>
          <w:lang w:val="sr-Cyrl-RS"/>
        </w:rPr>
        <w:t xml:space="preserve"> студента докторских академских студија </w:t>
      </w:r>
      <w:r w:rsidRPr="003A4974">
        <w:rPr>
          <w:rFonts w:ascii="Times New Roman" w:eastAsia="Calibri" w:hAnsi="Times New Roman"/>
          <w:i/>
          <w:iCs/>
          <w:szCs w:val="24"/>
          <w:lang w:val="sr-Cyrl-RS"/>
        </w:rPr>
        <w:t>Медији и друштво</w:t>
      </w:r>
      <w:r w:rsidRPr="003A4974">
        <w:rPr>
          <w:rFonts w:ascii="Times New Roman" w:eastAsia="Calibri" w:hAnsi="Times New Roman"/>
          <w:szCs w:val="24"/>
          <w:lang w:val="sr-Cyrl-RS"/>
        </w:rPr>
        <w:t>, под насловом</w:t>
      </w:r>
      <w:r w:rsidRPr="003A4974">
        <w:rPr>
          <w:rFonts w:ascii="Times New Roman" w:eastAsia="Calibri" w:hAnsi="Times New Roman"/>
          <w:szCs w:val="24"/>
          <w:lang w:val="sr-Latn-RS"/>
        </w:rPr>
        <w:t xml:space="preserve">: </w:t>
      </w:r>
      <w:r w:rsidRPr="003A4974">
        <w:rPr>
          <w:rFonts w:ascii="Times New Roman" w:hAnsi="Times New Roman"/>
          <w:i/>
          <w:iCs/>
          <w:szCs w:val="24"/>
          <w:shd w:val="clear" w:color="auto" w:fill="FFFFFF"/>
        </w:rPr>
        <w:t>Вештачка интелигенција и процес информисања у српским онлајн медијима: ставови јавности и мед</w:t>
      </w:r>
      <w:r w:rsidRPr="003A4974">
        <w:rPr>
          <w:rFonts w:ascii="Times New Roman" w:hAnsi="Times New Roman"/>
          <w:i/>
          <w:iCs/>
          <w:szCs w:val="24"/>
          <w:shd w:val="clear" w:color="auto" w:fill="FFFFFF"/>
          <w:lang w:val="sr-Cyrl-RS"/>
        </w:rPr>
        <w:t>и</w:t>
      </w:r>
      <w:r w:rsidRPr="003A4974">
        <w:rPr>
          <w:rFonts w:ascii="Times New Roman" w:hAnsi="Times New Roman"/>
          <w:i/>
          <w:iCs/>
          <w:szCs w:val="24"/>
          <w:shd w:val="clear" w:color="auto" w:fill="FFFFFF"/>
        </w:rPr>
        <w:t>јских професионалаца</w:t>
      </w:r>
      <w:r w:rsidRPr="003A4974">
        <w:rPr>
          <w:rFonts w:ascii="Times New Roman" w:hAnsi="Times New Roman"/>
          <w:i/>
          <w:iCs/>
          <w:szCs w:val="24"/>
          <w:shd w:val="clear" w:color="auto" w:fill="FFFFFF"/>
          <w:lang w:val="sr-Cyrl-RS"/>
        </w:rPr>
        <w:t>.</w:t>
      </w:r>
      <w:r w:rsidRPr="003A4974">
        <w:rPr>
          <w:rFonts w:ascii="Times New Roman" w:hAnsi="Times New Roman"/>
          <w:b/>
          <w:bCs/>
          <w:szCs w:val="24"/>
          <w:lang w:val="sr-Cyrl-CS"/>
        </w:rPr>
        <w:t xml:space="preserve"> </w:t>
      </w:r>
    </w:p>
    <w:p w14:paraId="3B91A25B" w14:textId="738959BD" w:rsidR="007F0D2C" w:rsidRPr="003A4974" w:rsidRDefault="007F0D2C" w:rsidP="007F0D2C">
      <w:pPr>
        <w:pStyle w:val="Normal1"/>
        <w:spacing w:before="0" w:beforeAutospacing="0" w:after="0" w:afterAutospacing="0" w:line="240" w:lineRule="auto"/>
        <w:ind w:leftChars="0" w:left="0" w:firstLineChars="0" w:firstLine="0"/>
        <w:rPr>
          <w:rFonts w:ascii="Times New Roman" w:hAnsi="Times New Roman"/>
          <w:color w:val="000000"/>
          <w:szCs w:val="24"/>
          <w:lang w:val="sr-Cyrl-RS"/>
        </w:rPr>
      </w:pPr>
      <w:r w:rsidRPr="003A4974">
        <w:rPr>
          <w:rFonts w:ascii="Times New Roman" w:hAnsi="Times New Roman"/>
          <w:b/>
          <w:color w:val="000000"/>
          <w:lang w:val="sr-Latn-RS"/>
        </w:rPr>
        <w:t xml:space="preserve">           </w:t>
      </w:r>
      <w:r w:rsidRPr="003A4974">
        <w:rPr>
          <w:rFonts w:ascii="Times New Roman" w:hAnsi="Times New Roman"/>
          <w:szCs w:val="24"/>
          <w:lang w:val="sr-Cyrl-RS"/>
        </w:rPr>
        <w:t xml:space="preserve">Др Наташа Симеуновић Бајић, ванредни професор Филозофског факултета Универзитета у Нишу, </w:t>
      </w:r>
      <w:r w:rsidRPr="003A4974">
        <w:rPr>
          <w:rFonts w:ascii="Times New Roman" w:hAnsi="Times New Roman"/>
          <w:b/>
          <w:bCs/>
          <w:i/>
          <w:iCs/>
          <w:szCs w:val="24"/>
          <w:lang w:val="ru-RU"/>
        </w:rPr>
        <w:t xml:space="preserve">именује се </w:t>
      </w:r>
      <w:r w:rsidRPr="003A4974">
        <w:rPr>
          <w:rFonts w:ascii="Times New Roman" w:hAnsi="Times New Roman"/>
          <w:szCs w:val="24"/>
          <w:lang w:val="ru-RU"/>
        </w:rPr>
        <w:t xml:space="preserve">за ментора за израду докторске дисертације </w:t>
      </w:r>
      <w:r w:rsidRPr="003A4974">
        <w:rPr>
          <w:rFonts w:ascii="Times New Roman" w:hAnsi="Times New Roman"/>
          <w:szCs w:val="24"/>
          <w:lang w:val="sr-Cyrl-CS"/>
        </w:rPr>
        <w:t xml:space="preserve">мср </w:t>
      </w:r>
      <w:r w:rsidRPr="003A4974">
        <w:rPr>
          <w:rFonts w:ascii="Times New Roman" w:eastAsia="Calibri" w:hAnsi="Times New Roman"/>
          <w:szCs w:val="24"/>
          <w:lang w:val="sr-Cyrl-RS"/>
        </w:rPr>
        <w:t>Алексе Митића.</w:t>
      </w:r>
    </w:p>
    <w:p w14:paraId="5D0E3EB2" w14:textId="77777777" w:rsidR="007F0D2C" w:rsidRPr="007F0D2C" w:rsidRDefault="007F0D2C" w:rsidP="007F0D2C">
      <w:pPr>
        <w:tabs>
          <w:tab w:val="left" w:pos="1134"/>
        </w:tabs>
        <w:spacing w:before="0" w:beforeAutospacing="0" w:after="0" w:afterAutospacing="0" w:line="240" w:lineRule="auto"/>
        <w:ind w:leftChars="0" w:left="2" w:hanging="2"/>
        <w:jc w:val="both"/>
      </w:pPr>
      <w:r w:rsidRPr="003A4974">
        <w:rPr>
          <w:lang w:val="sr-Cyrl-RS"/>
        </w:rPr>
        <w:tab/>
        <w:t xml:space="preserve">            Одлука и п</w:t>
      </w:r>
      <w:r w:rsidRPr="003A4974">
        <w:t>редлог одлуке</w:t>
      </w:r>
      <w:r w:rsidRPr="003A4974">
        <w:rPr>
          <w:lang w:val="sr-Cyrl-RS"/>
        </w:rPr>
        <w:t xml:space="preserve"> </w:t>
      </w:r>
      <w:r w:rsidRPr="003A4974">
        <w:t>би</w:t>
      </w:r>
      <w:r w:rsidRPr="003A4974">
        <w:rPr>
          <w:lang w:val="sr-Cyrl-RS"/>
        </w:rPr>
        <w:t>ће</w:t>
      </w:r>
      <w:r w:rsidRPr="003A4974">
        <w:t xml:space="preserve"> достављен</w:t>
      </w:r>
      <w:r w:rsidRPr="003A4974">
        <w:rPr>
          <w:lang w:val="sr-Cyrl-RS"/>
        </w:rPr>
        <w:t>и</w:t>
      </w:r>
      <w:r w:rsidRPr="003A4974">
        <w:t xml:space="preserve"> Универзитету у Нишу на даље разматрање и усвајање.</w:t>
      </w:r>
    </w:p>
    <w:p w14:paraId="05B873D4" w14:textId="06881101" w:rsidR="007F0D2C" w:rsidRDefault="007F0D2C" w:rsidP="00F965E7">
      <w:pPr>
        <w:pBdr>
          <w:top w:val="nil"/>
          <w:left w:val="nil"/>
          <w:bottom w:val="nil"/>
          <w:right w:val="nil"/>
          <w:between w:val="nil"/>
        </w:pBdr>
        <w:tabs>
          <w:tab w:val="left" w:pos="1134"/>
        </w:tabs>
        <w:spacing w:before="0" w:beforeAutospacing="0" w:after="0" w:afterAutospacing="0" w:line="240" w:lineRule="auto"/>
        <w:ind w:leftChars="0" w:left="57" w:firstLineChars="0" w:firstLine="0"/>
        <w:jc w:val="both"/>
        <w:rPr>
          <w:b/>
          <w:color w:val="000000"/>
          <w:lang w:val="sr-Cyrl-RS"/>
        </w:rPr>
      </w:pPr>
    </w:p>
    <w:p w14:paraId="586F3445" w14:textId="74DC977A" w:rsidR="007F0D2C" w:rsidRDefault="007F0D2C" w:rsidP="007F0D2C">
      <w:pPr>
        <w:pStyle w:val="Normal1"/>
        <w:spacing w:before="0" w:beforeAutospacing="0" w:after="0" w:afterAutospacing="0" w:line="240" w:lineRule="auto"/>
        <w:ind w:leftChars="0" w:left="2" w:hanging="2"/>
        <w:rPr>
          <w:rFonts w:ascii="Times New Roman" w:hAnsi="Times New Roman"/>
          <w:color w:val="000000"/>
          <w:szCs w:val="24"/>
        </w:rPr>
      </w:pPr>
      <w:r w:rsidRPr="007F0D2C">
        <w:rPr>
          <w:rFonts w:ascii="Times New Roman" w:hAnsi="Times New Roman"/>
          <w:b/>
          <w:color w:val="000000"/>
          <w:lang w:val="sr-Latn-RS"/>
        </w:rPr>
        <w:t xml:space="preserve">       IV </w:t>
      </w:r>
      <w:r w:rsidRPr="007F0D2C">
        <w:rPr>
          <w:rFonts w:ascii="Times New Roman" w:hAnsi="Times New Roman"/>
          <w:color w:val="000000"/>
          <w:szCs w:val="24"/>
        </w:rPr>
        <w:t>Након разматрања предлога Већа Департмана за</w:t>
      </w:r>
      <w:r w:rsidRPr="007F0D2C">
        <w:rPr>
          <w:rFonts w:ascii="Times New Roman" w:hAnsi="Times New Roman"/>
          <w:color w:val="000000"/>
          <w:szCs w:val="24"/>
          <w:lang w:val="sr-Cyrl-RS"/>
        </w:rPr>
        <w:t xml:space="preserve"> комуникологију и новинарство</w:t>
      </w:r>
      <w:r w:rsidRPr="007F0D2C">
        <w:rPr>
          <w:rFonts w:ascii="Times New Roman" w:hAnsi="Times New Roman"/>
          <w:color w:val="000000"/>
          <w:szCs w:val="24"/>
        </w:rPr>
        <w:t>, Наставно-научно веће донело је</w:t>
      </w:r>
      <w:r w:rsidRPr="007F0D2C">
        <w:rPr>
          <w:rFonts w:ascii="Times New Roman" w:hAnsi="Times New Roman"/>
          <w:color w:val="000000"/>
          <w:szCs w:val="24"/>
          <w:lang w:val="sr-Cyrl-RS"/>
        </w:rPr>
        <w:t xml:space="preserve">, </w:t>
      </w:r>
      <w:r w:rsidR="003A4974">
        <w:rPr>
          <w:rFonts w:ascii="Times New Roman" w:hAnsi="Times New Roman"/>
          <w:color w:val="000000"/>
          <w:szCs w:val="24"/>
          <w:lang w:val="sr-Cyrl-RS"/>
        </w:rPr>
        <w:t>већином гласова,</w:t>
      </w:r>
      <w:r w:rsidRPr="007F0D2C">
        <w:rPr>
          <w:rFonts w:ascii="Times New Roman" w:hAnsi="Times New Roman"/>
          <w:color w:val="000000"/>
          <w:szCs w:val="24"/>
        </w:rPr>
        <w:t xml:space="preserve"> одлуку:</w:t>
      </w:r>
    </w:p>
    <w:p w14:paraId="38315F8F" w14:textId="5B0846BF" w:rsidR="007F0D2C" w:rsidRPr="007F0D2C" w:rsidRDefault="007F0D2C" w:rsidP="007F0D2C">
      <w:pPr>
        <w:pStyle w:val="Normal1"/>
        <w:spacing w:before="0" w:beforeAutospacing="0" w:after="0" w:afterAutospacing="0" w:line="240" w:lineRule="auto"/>
        <w:ind w:leftChars="0" w:left="2" w:hanging="2"/>
        <w:rPr>
          <w:rFonts w:ascii="Times New Roman" w:hAnsi="Times New Roman"/>
          <w:b/>
          <w:bCs/>
          <w:szCs w:val="24"/>
          <w:lang w:val="sr-Latn-RS"/>
        </w:rPr>
      </w:pPr>
      <w:r>
        <w:rPr>
          <w:rFonts w:ascii="Times New Roman" w:hAnsi="Times New Roman"/>
          <w:b/>
          <w:color w:val="000000"/>
          <w:lang w:val="sr-Latn-RS"/>
        </w:rPr>
        <w:tab/>
        <w:t xml:space="preserve">            </w:t>
      </w:r>
      <w:r w:rsidRPr="007F0D2C">
        <w:rPr>
          <w:rFonts w:ascii="Times New Roman" w:hAnsi="Times New Roman"/>
          <w:b/>
          <w:bCs/>
          <w:i/>
          <w:iCs/>
          <w:lang w:val="ru-RU"/>
        </w:rPr>
        <w:t>Усваја се</w:t>
      </w:r>
      <w:r w:rsidRPr="007F0D2C">
        <w:rPr>
          <w:rFonts w:ascii="Times New Roman" w:hAnsi="Times New Roman"/>
          <w:lang w:val="ru-RU"/>
        </w:rPr>
        <w:t xml:space="preserve"> извештај о оцени научне з</w:t>
      </w:r>
      <w:r w:rsidRPr="007F0D2C">
        <w:rPr>
          <w:rFonts w:ascii="Times New Roman" w:hAnsi="Times New Roman"/>
        </w:rPr>
        <w:t>a</w:t>
      </w:r>
      <w:r w:rsidRPr="007F0D2C">
        <w:rPr>
          <w:rFonts w:ascii="Times New Roman" w:hAnsi="Times New Roman"/>
          <w:lang w:val="ru-RU"/>
        </w:rPr>
        <w:t>снованости предложене теме докторске дисертације</w:t>
      </w:r>
      <w:r w:rsidRPr="007F0D2C">
        <w:rPr>
          <w:rFonts w:ascii="Times New Roman" w:hAnsi="Times New Roman"/>
          <w:caps/>
          <w:lang w:val="sr-Cyrl-RS"/>
        </w:rPr>
        <w:t xml:space="preserve"> </w:t>
      </w:r>
      <w:r w:rsidRPr="007F0D2C">
        <w:rPr>
          <w:rFonts w:ascii="Times New Roman" w:hAnsi="Times New Roman"/>
          <w:szCs w:val="24"/>
          <w:lang w:val="sr-Cyrl-CS"/>
        </w:rPr>
        <w:t xml:space="preserve">мср </w:t>
      </w:r>
      <w:r w:rsidRPr="007F0D2C">
        <w:rPr>
          <w:rFonts w:ascii="Times New Roman" w:eastAsia="Calibri" w:hAnsi="Times New Roman"/>
          <w:szCs w:val="24"/>
          <w:lang w:val="sr-Cyrl-RS"/>
        </w:rPr>
        <w:t>Николе Додеровића</w:t>
      </w:r>
      <w:r w:rsidRPr="007F0D2C">
        <w:rPr>
          <w:rFonts w:ascii="Times New Roman" w:eastAsia="Calibri" w:hAnsi="Times New Roman"/>
          <w:szCs w:val="24"/>
          <w:lang w:val="sr-Latn-RS"/>
        </w:rPr>
        <w:t>,</w:t>
      </w:r>
      <w:r w:rsidRPr="007F0D2C">
        <w:rPr>
          <w:rFonts w:ascii="Times New Roman" w:eastAsia="Calibri" w:hAnsi="Times New Roman"/>
          <w:szCs w:val="24"/>
          <w:lang w:val="sr-Cyrl-RS"/>
        </w:rPr>
        <w:t xml:space="preserve"> студента докторских академских студија </w:t>
      </w:r>
      <w:r w:rsidRPr="007F0D2C">
        <w:rPr>
          <w:rFonts w:ascii="Times New Roman" w:eastAsia="Calibri" w:hAnsi="Times New Roman"/>
          <w:i/>
          <w:iCs/>
          <w:szCs w:val="24"/>
          <w:lang w:val="sr-Cyrl-RS"/>
        </w:rPr>
        <w:t>Медији и друштво</w:t>
      </w:r>
      <w:r w:rsidRPr="007F0D2C">
        <w:rPr>
          <w:rFonts w:ascii="Times New Roman" w:eastAsia="Calibri" w:hAnsi="Times New Roman"/>
          <w:szCs w:val="24"/>
          <w:lang w:val="sr-Cyrl-RS"/>
        </w:rPr>
        <w:t>, под насловом</w:t>
      </w:r>
      <w:r w:rsidRPr="007F0D2C">
        <w:rPr>
          <w:rFonts w:ascii="Times New Roman" w:eastAsia="Calibri" w:hAnsi="Times New Roman"/>
          <w:szCs w:val="24"/>
          <w:lang w:val="sr-Latn-RS"/>
        </w:rPr>
        <w:t xml:space="preserve">: </w:t>
      </w:r>
      <w:r w:rsidRPr="007F0D2C">
        <w:rPr>
          <w:rFonts w:ascii="Times New Roman" w:hAnsi="Times New Roman"/>
          <w:i/>
          <w:iCs/>
          <w:szCs w:val="24"/>
        </w:rPr>
        <w:t xml:space="preserve">Дискурс студентских протеста у </w:t>
      </w:r>
      <w:r w:rsidRPr="007F0D2C">
        <w:rPr>
          <w:rFonts w:ascii="Times New Roman" w:hAnsi="Times New Roman"/>
          <w:i/>
          <w:iCs/>
          <w:szCs w:val="24"/>
          <w:lang w:val="sr-Cyrl-RS"/>
        </w:rPr>
        <w:t>С</w:t>
      </w:r>
      <w:r w:rsidRPr="007F0D2C">
        <w:rPr>
          <w:rFonts w:ascii="Times New Roman" w:hAnsi="Times New Roman"/>
          <w:i/>
          <w:iCs/>
          <w:szCs w:val="24"/>
        </w:rPr>
        <w:t>рбији 2024-2025: медији, учесници и јавност</w:t>
      </w:r>
      <w:r w:rsidRPr="007F0D2C">
        <w:rPr>
          <w:rFonts w:ascii="Times New Roman" w:hAnsi="Times New Roman"/>
          <w:i/>
          <w:iCs/>
          <w:szCs w:val="24"/>
          <w:lang w:val="sr-Cyrl-RS"/>
        </w:rPr>
        <w:t>.</w:t>
      </w:r>
      <w:r w:rsidRPr="007F0D2C">
        <w:rPr>
          <w:rFonts w:ascii="Times New Roman" w:hAnsi="Times New Roman"/>
          <w:b/>
          <w:bCs/>
          <w:szCs w:val="24"/>
          <w:lang w:val="sr-Cyrl-CS"/>
        </w:rPr>
        <w:t xml:space="preserve"> </w:t>
      </w:r>
    </w:p>
    <w:p w14:paraId="5FB202F4" w14:textId="6DAE8FB2" w:rsidR="007F0D2C" w:rsidRPr="007F0D2C" w:rsidRDefault="007F0D2C" w:rsidP="007F0D2C">
      <w:pPr>
        <w:pStyle w:val="Normal2"/>
        <w:tabs>
          <w:tab w:val="left" w:pos="720"/>
        </w:tabs>
        <w:spacing w:before="0" w:beforeAutospacing="0" w:after="0" w:afterAutospacing="0" w:line="240" w:lineRule="auto"/>
        <w:ind w:leftChars="0" w:left="2" w:hanging="2"/>
        <w:rPr>
          <w:rFonts w:ascii="Times New Roman" w:hAnsi="Times New Roman"/>
          <w:color w:val="000000"/>
          <w:szCs w:val="24"/>
          <w:lang w:val="sr-Cyrl-RS"/>
        </w:rPr>
      </w:pPr>
      <w:r>
        <w:rPr>
          <w:rFonts w:ascii="Times New Roman" w:hAnsi="Times New Roman"/>
          <w:b/>
          <w:color w:val="000000"/>
          <w:lang w:val="sr-Latn-RS"/>
        </w:rPr>
        <w:t xml:space="preserve">           </w:t>
      </w:r>
      <w:r w:rsidRPr="007F0D2C">
        <w:rPr>
          <w:rFonts w:ascii="Times New Roman" w:hAnsi="Times New Roman"/>
          <w:szCs w:val="24"/>
          <w:lang w:val="sr-Cyrl-RS"/>
        </w:rPr>
        <w:t xml:space="preserve">Др </w:t>
      </w:r>
      <w:r>
        <w:rPr>
          <w:rFonts w:ascii="Times New Roman" w:hAnsi="Times New Roman"/>
          <w:szCs w:val="24"/>
          <w:lang w:val="sr-Cyrl-RS"/>
        </w:rPr>
        <w:t>Наташа Симеуновић Бајић</w:t>
      </w:r>
      <w:r w:rsidRPr="007F0D2C">
        <w:rPr>
          <w:rFonts w:ascii="Times New Roman" w:hAnsi="Times New Roman"/>
          <w:szCs w:val="24"/>
          <w:lang w:val="sr-Cyrl-RS"/>
        </w:rPr>
        <w:t xml:space="preserve">, </w:t>
      </w:r>
      <w:r>
        <w:rPr>
          <w:rFonts w:ascii="Times New Roman" w:hAnsi="Times New Roman"/>
          <w:szCs w:val="24"/>
          <w:lang w:val="sr-Cyrl-RS"/>
        </w:rPr>
        <w:t>ванредни професор</w:t>
      </w:r>
      <w:r w:rsidRPr="007F0D2C">
        <w:rPr>
          <w:rFonts w:ascii="Times New Roman" w:hAnsi="Times New Roman"/>
          <w:szCs w:val="24"/>
          <w:lang w:val="sr-Cyrl-RS"/>
        </w:rPr>
        <w:t xml:space="preserve"> Филозофског факултета Универзитета у Нишу, </w:t>
      </w:r>
      <w:r w:rsidRPr="007F0D2C">
        <w:rPr>
          <w:rFonts w:ascii="Times New Roman" w:hAnsi="Times New Roman"/>
          <w:b/>
          <w:bCs/>
          <w:i/>
          <w:iCs/>
          <w:szCs w:val="24"/>
          <w:lang w:val="ru-RU"/>
        </w:rPr>
        <w:t xml:space="preserve">именује се </w:t>
      </w:r>
      <w:r w:rsidRPr="007F0D2C">
        <w:rPr>
          <w:rFonts w:ascii="Times New Roman" w:hAnsi="Times New Roman"/>
          <w:szCs w:val="24"/>
          <w:lang w:val="ru-RU"/>
        </w:rPr>
        <w:t xml:space="preserve">за ментора за израду докторске дисертације </w:t>
      </w:r>
      <w:r w:rsidRPr="007F0D2C">
        <w:rPr>
          <w:rFonts w:ascii="Times New Roman" w:hAnsi="Times New Roman"/>
          <w:szCs w:val="24"/>
          <w:lang w:val="sr-Cyrl-CS"/>
        </w:rPr>
        <w:t xml:space="preserve">мср </w:t>
      </w:r>
      <w:r w:rsidR="007D4419">
        <w:rPr>
          <w:rFonts w:ascii="Times New Roman" w:eastAsia="Calibri" w:hAnsi="Times New Roman"/>
          <w:szCs w:val="24"/>
          <w:lang w:val="sr-Cyrl-RS"/>
        </w:rPr>
        <w:t>Николи Додеровићу</w:t>
      </w:r>
      <w:r>
        <w:rPr>
          <w:rFonts w:ascii="Times New Roman" w:eastAsia="Calibri" w:hAnsi="Times New Roman"/>
          <w:szCs w:val="24"/>
          <w:lang w:val="sr-Cyrl-RS"/>
        </w:rPr>
        <w:t>.</w:t>
      </w:r>
    </w:p>
    <w:p w14:paraId="4B283D5B" w14:textId="77777777" w:rsidR="007F0D2C" w:rsidRPr="007F0D2C" w:rsidRDefault="007F0D2C" w:rsidP="007F0D2C">
      <w:pPr>
        <w:tabs>
          <w:tab w:val="left" w:pos="1134"/>
        </w:tabs>
        <w:spacing w:before="0" w:beforeAutospacing="0" w:after="0" w:afterAutospacing="0" w:line="240" w:lineRule="auto"/>
        <w:ind w:leftChars="0" w:left="2" w:hanging="2"/>
        <w:jc w:val="both"/>
      </w:pPr>
      <w:r w:rsidRPr="007F0D2C">
        <w:rPr>
          <w:lang w:val="sr-Cyrl-RS"/>
        </w:rPr>
        <w:tab/>
        <w:t xml:space="preserve">            Одлука и п</w:t>
      </w:r>
      <w:r w:rsidRPr="007F0D2C">
        <w:t>редлог одлуке</w:t>
      </w:r>
      <w:r w:rsidRPr="007F0D2C">
        <w:rPr>
          <w:lang w:val="sr-Cyrl-RS"/>
        </w:rPr>
        <w:t xml:space="preserve"> </w:t>
      </w:r>
      <w:r w:rsidRPr="007F0D2C">
        <w:t>би</w:t>
      </w:r>
      <w:r w:rsidRPr="007F0D2C">
        <w:rPr>
          <w:lang w:val="sr-Cyrl-RS"/>
        </w:rPr>
        <w:t>ће</w:t>
      </w:r>
      <w:r w:rsidRPr="007F0D2C">
        <w:t xml:space="preserve"> достављен</w:t>
      </w:r>
      <w:r w:rsidRPr="007F0D2C">
        <w:rPr>
          <w:lang w:val="sr-Cyrl-RS"/>
        </w:rPr>
        <w:t>и</w:t>
      </w:r>
      <w:r w:rsidRPr="007F0D2C">
        <w:t xml:space="preserve"> Универзитету у Нишу на даље разматрање и усвајање.</w:t>
      </w:r>
    </w:p>
    <w:p w14:paraId="408CD90A" w14:textId="61C6A96B" w:rsidR="007F0D2C" w:rsidRPr="007F0D2C" w:rsidRDefault="007F0D2C" w:rsidP="007F0D2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lang w:val="sr-Latn-RS"/>
        </w:rPr>
      </w:pPr>
    </w:p>
    <w:p w14:paraId="62198CB1" w14:textId="77777777" w:rsidR="00F965E7" w:rsidRDefault="00F965E7" w:rsidP="00F965E7">
      <w:pPr>
        <w:pBdr>
          <w:top w:val="nil"/>
          <w:left w:val="nil"/>
          <w:bottom w:val="nil"/>
          <w:right w:val="nil"/>
          <w:between w:val="nil"/>
        </w:pBdr>
        <w:tabs>
          <w:tab w:val="left" w:pos="1134"/>
        </w:tabs>
        <w:spacing w:before="0" w:beforeAutospacing="0" w:after="0" w:afterAutospacing="0" w:line="240" w:lineRule="auto"/>
        <w:ind w:leftChars="0" w:left="57" w:firstLineChars="0" w:firstLine="0"/>
        <w:jc w:val="both"/>
        <w:rPr>
          <w:b/>
          <w:color w:val="000000"/>
          <w:u w:val="single"/>
          <w:lang w:val="sr-Cyrl-RS"/>
        </w:rPr>
      </w:pPr>
    </w:p>
    <w:p w14:paraId="49A412D2" w14:textId="77777777" w:rsidR="00F965E7" w:rsidRDefault="00F965E7"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p>
    <w:bookmarkEnd w:id="9"/>
    <w:p w14:paraId="49368D82" w14:textId="77777777" w:rsidR="00A87FB9" w:rsidRDefault="0077002E" w:rsidP="0077002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sidRPr="00D60594">
        <w:rPr>
          <w:color w:val="000000"/>
        </w:rPr>
        <w:t xml:space="preserve">         </w:t>
      </w:r>
    </w:p>
    <w:p w14:paraId="6210209E" w14:textId="77777777" w:rsidR="00A87FB9" w:rsidRPr="00D60594" w:rsidRDefault="00A87FB9" w:rsidP="00A87FB9">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D60594">
        <w:rPr>
          <w:b/>
          <w:noProof/>
          <w:position w:val="0"/>
          <w:u w:val="single"/>
          <w:lang w:val="ru-RU"/>
        </w:rPr>
        <w:lastRenderedPageBreak/>
        <w:t xml:space="preserve">Т а ч к а </w:t>
      </w:r>
      <w:r w:rsidRPr="00D60594">
        <w:rPr>
          <w:b/>
          <w:noProof/>
          <w:position w:val="0"/>
          <w:u w:val="single"/>
          <w:lang w:val="sr-Cyrl-RS"/>
        </w:rPr>
        <w:t>7</w:t>
      </w:r>
      <w:r w:rsidRPr="00D60594">
        <w:rPr>
          <w:b/>
          <w:noProof/>
          <w:position w:val="0"/>
          <w:u w:val="single"/>
          <w:lang w:val="ru-RU"/>
        </w:rPr>
        <w:t>.</w:t>
      </w:r>
    </w:p>
    <w:p w14:paraId="0A7E5139" w14:textId="317B9F4C" w:rsidR="0077002E" w:rsidRPr="00D60594" w:rsidRDefault="00A87FB9" w:rsidP="00A87FB9">
      <w:pPr>
        <w:pBdr>
          <w:top w:val="nil"/>
          <w:left w:val="nil"/>
          <w:bottom w:val="nil"/>
          <w:right w:val="nil"/>
          <w:between w:val="nil"/>
        </w:pBdr>
        <w:tabs>
          <w:tab w:val="left" w:pos="1134"/>
        </w:tabs>
        <w:spacing w:before="0" w:beforeAutospacing="0" w:after="0" w:afterAutospacing="0" w:line="240" w:lineRule="auto"/>
        <w:ind w:leftChars="0" w:left="0" w:firstLineChars="0" w:firstLine="0"/>
        <w:rPr>
          <w:color w:val="000000"/>
          <w:lang w:val="sr-Cyrl-RS"/>
        </w:rPr>
      </w:pPr>
      <w:r>
        <w:rPr>
          <w:color w:val="000000"/>
          <w:lang w:val="sr-Cyrl-RS"/>
        </w:rPr>
        <w:t xml:space="preserve">           </w:t>
      </w:r>
      <w:r w:rsidR="0077002E" w:rsidRPr="00D60594">
        <w:rPr>
          <w:color w:val="000000"/>
        </w:rPr>
        <w:t>Након разматрања предлога Већа Департмана за</w:t>
      </w:r>
      <w:r w:rsidR="00F61D65" w:rsidRPr="00D60594">
        <w:rPr>
          <w:color w:val="000000"/>
          <w:lang w:val="sr-Cyrl-RS"/>
        </w:rPr>
        <w:t xml:space="preserve"> </w:t>
      </w:r>
      <w:r>
        <w:rPr>
          <w:color w:val="000000"/>
          <w:lang w:val="sr-Cyrl-RS"/>
        </w:rPr>
        <w:t>србистику</w:t>
      </w:r>
      <w:r w:rsidR="0077002E" w:rsidRPr="00D60594">
        <w:rPr>
          <w:color w:val="000000"/>
        </w:rPr>
        <w:t>, Наставно-научно веће донело је</w:t>
      </w:r>
      <w:r w:rsidR="003A4974">
        <w:rPr>
          <w:color w:val="000000"/>
          <w:lang w:val="sr-Cyrl-RS"/>
        </w:rPr>
        <w:t xml:space="preserve">, </w:t>
      </w:r>
      <w:r w:rsidR="001C7EDB">
        <w:rPr>
          <w:color w:val="000000"/>
          <w:lang w:val="sr-Cyrl-RS"/>
        </w:rPr>
        <w:t>већином гласова</w:t>
      </w:r>
      <w:r w:rsidR="003A4974">
        <w:rPr>
          <w:color w:val="000000"/>
          <w:lang w:val="sr-Cyrl-RS"/>
        </w:rPr>
        <w:t xml:space="preserve">, </w:t>
      </w:r>
      <w:r w:rsidR="0077002E" w:rsidRPr="00D60594">
        <w:rPr>
          <w:color w:val="000000"/>
        </w:rPr>
        <w:t>одлуку:</w:t>
      </w:r>
      <w:r w:rsidR="0077002E" w:rsidRPr="00D60594">
        <w:rPr>
          <w:color w:val="000000"/>
          <w:lang w:val="sr-Cyrl-RS"/>
        </w:rPr>
        <w:tab/>
      </w:r>
    </w:p>
    <w:p w14:paraId="4B445F7E" w14:textId="77777777" w:rsidR="00A87FB9" w:rsidRPr="00A87FB9" w:rsidRDefault="00A87FB9" w:rsidP="003A4974">
      <w:pPr>
        <w:spacing w:before="0" w:beforeAutospacing="0" w:after="0" w:afterAutospacing="0" w:line="240" w:lineRule="auto"/>
        <w:ind w:leftChars="0" w:left="0" w:firstLineChars="0" w:firstLine="720"/>
        <w:jc w:val="both"/>
        <w:rPr>
          <w:color w:val="000000"/>
          <w:shd w:val="clear" w:color="auto" w:fill="FFFFFF"/>
          <w:lang w:val="sr-Cyrl-RS"/>
        </w:rPr>
      </w:pPr>
      <w:r w:rsidRPr="00A87FB9">
        <w:rPr>
          <w:b/>
          <w:i/>
          <w:lang w:val="ru-RU"/>
        </w:rPr>
        <w:t>Именује се</w:t>
      </w:r>
      <w:r w:rsidRPr="00A87FB9">
        <w:rPr>
          <w:b/>
          <w:lang w:val="ru-RU"/>
        </w:rPr>
        <w:t xml:space="preserve"> </w:t>
      </w:r>
      <w:r w:rsidRPr="00A87FB9">
        <w:rPr>
          <w:lang w:val="ru-RU"/>
        </w:rPr>
        <w:t>Ком</w:t>
      </w:r>
      <w:r w:rsidRPr="00A87FB9">
        <w:rPr>
          <w:lang w:val="sr-Cyrl-CS"/>
        </w:rPr>
        <w:t>и</w:t>
      </w:r>
      <w:r w:rsidRPr="00A87FB9">
        <w:rPr>
          <w:lang w:val="ru-RU"/>
        </w:rPr>
        <w:t>сија за оцену научне заснованости предложене теме докторске дисертациј</w:t>
      </w:r>
      <w:bookmarkStart w:id="11" w:name="_Hlk19191044"/>
      <w:r w:rsidRPr="00A87FB9">
        <w:rPr>
          <w:lang w:val="ru-RU"/>
        </w:rPr>
        <w:t>е</w:t>
      </w:r>
      <w:bookmarkEnd w:id="11"/>
      <w:r w:rsidRPr="004B2B19">
        <w:t xml:space="preserve"> </w:t>
      </w:r>
      <w:r w:rsidRPr="00A87FB9">
        <w:rPr>
          <w:lang w:val="sr-Cyrl-CS"/>
        </w:rPr>
        <w:t>мср</w:t>
      </w:r>
      <w:r w:rsidRPr="00A87FB9">
        <w:rPr>
          <w:lang w:val="sr-Cyrl-RS"/>
        </w:rPr>
        <w:t xml:space="preserve"> </w:t>
      </w:r>
      <w:r w:rsidRPr="00A87FB9">
        <w:rPr>
          <w:lang w:val="sr-Cyrl-CS"/>
        </w:rPr>
        <w:t>Данијеле Радовановић</w:t>
      </w:r>
      <w:r w:rsidRPr="00A87FB9">
        <w:rPr>
          <w:lang w:val="sr-Latn-RS"/>
        </w:rPr>
        <w:t>,</w:t>
      </w:r>
      <w:r w:rsidRPr="00A87FB9">
        <w:rPr>
          <w:lang w:val="sr-Cyrl-RS"/>
        </w:rPr>
        <w:t xml:space="preserve"> студенткиње докторских академских студија Србистике,</w:t>
      </w:r>
      <w:r w:rsidRPr="00A87FB9">
        <w:rPr>
          <w:lang w:val="sr-Latn-RS"/>
        </w:rPr>
        <w:t xml:space="preserve"> </w:t>
      </w:r>
      <w:r w:rsidRPr="00A87FB9">
        <w:rPr>
          <w:lang w:val="sr-Cyrl-RS"/>
        </w:rPr>
        <w:t xml:space="preserve">под насловом: </w:t>
      </w:r>
      <w:r w:rsidRPr="00A87FB9">
        <w:rPr>
          <w:i/>
          <w:iCs/>
          <w:lang w:val="sr-Cyrl-RS"/>
        </w:rPr>
        <w:t>Синестезија код глагола перцепције у српском језику</w:t>
      </w:r>
      <w:r w:rsidRPr="00A87FB9">
        <w:rPr>
          <w:lang w:val="sr-Cyrl-RS"/>
        </w:rPr>
        <w:t>, у саставу:</w:t>
      </w:r>
    </w:p>
    <w:p w14:paraId="19103D57" w14:textId="77777777" w:rsidR="00A87FB9" w:rsidRPr="00A87FB9" w:rsidRDefault="00A87FB9" w:rsidP="00A87FB9">
      <w:pPr>
        <w:pStyle w:val="ListParagraph"/>
        <w:numPr>
          <w:ilvl w:val="0"/>
          <w:numId w:val="51"/>
        </w:numPr>
        <w:suppressAutoHyphens w:val="0"/>
        <w:spacing w:before="0" w:beforeAutospacing="0" w:after="0" w:afterAutospacing="0" w:line="240" w:lineRule="auto"/>
        <w:ind w:leftChars="0" w:firstLineChars="0"/>
        <w:jc w:val="both"/>
        <w:textDirection w:val="lrTb"/>
        <w:textAlignment w:val="auto"/>
        <w:outlineLvl w:val="9"/>
        <w:rPr>
          <w:color w:val="000000"/>
          <w:lang w:val="sr-Latn-CS" w:eastAsia="sr-Latn-CS"/>
        </w:rPr>
      </w:pPr>
      <w:r w:rsidRPr="00A87FB9">
        <w:rPr>
          <w:color w:val="000000"/>
          <w:lang w:val="sr-Latn-CS" w:eastAsia="sr-Latn-CS"/>
        </w:rPr>
        <w:t>Др Сања Кример Габо</w:t>
      </w:r>
      <w:r w:rsidRPr="00A87FB9">
        <w:rPr>
          <w:color w:val="000000"/>
          <w:lang w:val="sr-Cyrl-RS" w:eastAsia="sr-Latn-CS"/>
        </w:rPr>
        <w:t>ров</w:t>
      </w:r>
      <w:r w:rsidRPr="00A87FB9">
        <w:rPr>
          <w:color w:val="000000"/>
          <w:lang w:val="sr-Latn-CS" w:eastAsia="sr-Latn-CS"/>
        </w:rPr>
        <w:t>ић, редовни професор Грађевинск</w:t>
      </w:r>
      <w:r w:rsidRPr="00A87FB9">
        <w:rPr>
          <w:color w:val="000000"/>
          <w:lang w:val="sr-Cyrl-RS" w:eastAsia="sr-Latn-CS"/>
        </w:rPr>
        <w:t>ог</w:t>
      </w:r>
      <w:r w:rsidRPr="00A87FB9">
        <w:rPr>
          <w:color w:val="000000"/>
          <w:lang w:val="sr-Latn-CS" w:eastAsia="sr-Latn-CS"/>
        </w:rPr>
        <w:t xml:space="preserve"> факултет</w:t>
      </w:r>
      <w:r w:rsidRPr="00A87FB9">
        <w:rPr>
          <w:color w:val="000000"/>
          <w:lang w:val="sr-Cyrl-RS" w:eastAsia="sr-Latn-CS"/>
        </w:rPr>
        <w:t>а</w:t>
      </w:r>
      <w:r w:rsidRPr="00A87FB9">
        <w:rPr>
          <w:color w:val="000000"/>
          <w:lang w:val="sr-Latn-CS" w:eastAsia="sr-Latn-CS"/>
        </w:rPr>
        <w:t xml:space="preserve"> у Суботици</w:t>
      </w:r>
      <w:r w:rsidRPr="00A87FB9">
        <w:rPr>
          <w:color w:val="000000"/>
          <w:lang w:val="sr-Cyrl-RS" w:eastAsia="sr-Latn-CS"/>
        </w:rPr>
        <w:t xml:space="preserve"> Универзитета у Новом Саду</w:t>
      </w:r>
      <w:r w:rsidRPr="00A87FB9">
        <w:rPr>
          <w:color w:val="000000"/>
          <w:lang w:val="sr-Latn-CS" w:eastAsia="sr-Latn-CS"/>
        </w:rPr>
        <w:t xml:space="preserve">, </w:t>
      </w:r>
      <w:r w:rsidRPr="00A87FB9">
        <w:rPr>
          <w:color w:val="000000"/>
          <w:lang w:val="sr-Cyrl-RS" w:eastAsia="sr-Latn-CS"/>
        </w:rPr>
        <w:t xml:space="preserve">ужа </w:t>
      </w:r>
      <w:r w:rsidRPr="00A87FB9">
        <w:rPr>
          <w:color w:val="000000"/>
          <w:lang w:val="sr-Latn-CS" w:eastAsia="sr-Latn-CS"/>
        </w:rPr>
        <w:t xml:space="preserve">научна област </w:t>
      </w:r>
      <w:r w:rsidRPr="00A87FB9">
        <w:rPr>
          <w:color w:val="000000"/>
          <w:lang w:val="sr-Cyrl-RS" w:eastAsia="sr-Latn-CS"/>
        </w:rPr>
        <w:t>Англистика</w:t>
      </w:r>
      <w:r w:rsidRPr="00A87FB9">
        <w:rPr>
          <w:color w:val="000000"/>
          <w:lang w:val="sr-Latn-CS" w:eastAsia="sr-Latn-CS"/>
        </w:rPr>
        <w:t>, председник;</w:t>
      </w:r>
    </w:p>
    <w:p w14:paraId="1F0E00E8" w14:textId="77777777" w:rsidR="00A87FB9" w:rsidRPr="00A87FB9" w:rsidRDefault="00A87FB9" w:rsidP="00A87FB9">
      <w:pPr>
        <w:pStyle w:val="ListParagraph"/>
        <w:numPr>
          <w:ilvl w:val="0"/>
          <w:numId w:val="51"/>
        </w:numPr>
        <w:suppressAutoHyphens w:val="0"/>
        <w:spacing w:before="0" w:beforeAutospacing="0" w:after="0" w:afterAutospacing="0" w:line="240" w:lineRule="auto"/>
        <w:ind w:leftChars="0" w:firstLineChars="0"/>
        <w:jc w:val="both"/>
        <w:textDirection w:val="lrTb"/>
        <w:textAlignment w:val="auto"/>
        <w:outlineLvl w:val="9"/>
        <w:rPr>
          <w:color w:val="000000"/>
          <w:lang w:val="sr-Cyrl-RS" w:eastAsia="sr-Latn-CS"/>
        </w:rPr>
      </w:pPr>
      <w:r w:rsidRPr="00A87FB9">
        <w:rPr>
          <w:color w:val="000000"/>
          <w:lang w:val="sr-Latn-CS" w:eastAsia="sr-Latn-CS"/>
        </w:rPr>
        <w:t>Др Мирјана Илић, ванредни професор Филозофск</w:t>
      </w:r>
      <w:r w:rsidRPr="00A87FB9">
        <w:rPr>
          <w:color w:val="000000"/>
          <w:lang w:val="sr-Cyrl-RS" w:eastAsia="sr-Latn-CS"/>
        </w:rPr>
        <w:t>ог</w:t>
      </w:r>
      <w:r w:rsidRPr="00A87FB9">
        <w:rPr>
          <w:color w:val="000000"/>
          <w:lang w:val="sr-Latn-CS" w:eastAsia="sr-Latn-CS"/>
        </w:rPr>
        <w:t xml:space="preserve"> факултет</w:t>
      </w:r>
      <w:r w:rsidRPr="00A87FB9">
        <w:rPr>
          <w:color w:val="000000"/>
          <w:lang w:val="sr-Cyrl-RS" w:eastAsia="sr-Latn-CS"/>
        </w:rPr>
        <w:t>а</w:t>
      </w:r>
      <w:r w:rsidRPr="00A87FB9">
        <w:rPr>
          <w:color w:val="000000"/>
          <w:lang w:val="sr-Latn-CS" w:eastAsia="sr-Latn-CS"/>
        </w:rPr>
        <w:t xml:space="preserve"> Универзитет</w:t>
      </w:r>
      <w:r w:rsidRPr="00A87FB9">
        <w:rPr>
          <w:color w:val="000000"/>
          <w:lang w:val="sr-Cyrl-RS" w:eastAsia="sr-Latn-CS"/>
        </w:rPr>
        <w:t>а</w:t>
      </w:r>
      <w:r w:rsidRPr="00A87FB9">
        <w:rPr>
          <w:color w:val="000000"/>
          <w:lang w:val="sr-Latn-CS" w:eastAsia="sr-Latn-CS"/>
        </w:rPr>
        <w:t xml:space="preserve"> у Нишу, </w:t>
      </w:r>
      <w:r w:rsidRPr="00A87FB9">
        <w:rPr>
          <w:color w:val="000000"/>
          <w:lang w:val="sr-Cyrl-RS" w:eastAsia="sr-Latn-CS"/>
        </w:rPr>
        <w:t xml:space="preserve">ужа </w:t>
      </w:r>
      <w:r w:rsidRPr="00A87FB9">
        <w:rPr>
          <w:color w:val="000000"/>
          <w:lang w:val="sr-Latn-CS" w:eastAsia="sr-Latn-CS"/>
        </w:rPr>
        <w:t>научна област Српски језик</w:t>
      </w:r>
      <w:r w:rsidRPr="00A87FB9">
        <w:rPr>
          <w:color w:val="000000"/>
          <w:lang w:val="sr-Cyrl-RS" w:eastAsia="sr-Latn-CS"/>
        </w:rPr>
        <w:t>;</w:t>
      </w:r>
    </w:p>
    <w:p w14:paraId="77459700" w14:textId="77777777" w:rsidR="00A87FB9" w:rsidRPr="00A87FB9" w:rsidRDefault="00A87FB9" w:rsidP="00A87FB9">
      <w:pPr>
        <w:pStyle w:val="ListParagraph"/>
        <w:numPr>
          <w:ilvl w:val="0"/>
          <w:numId w:val="51"/>
        </w:numPr>
        <w:suppressAutoHyphens w:val="0"/>
        <w:spacing w:before="0" w:beforeAutospacing="0" w:after="0" w:afterAutospacing="0" w:line="240" w:lineRule="auto"/>
        <w:ind w:leftChars="0" w:firstLineChars="0"/>
        <w:jc w:val="both"/>
        <w:textDirection w:val="lrTb"/>
        <w:textAlignment w:val="auto"/>
        <w:outlineLvl w:val="9"/>
        <w:rPr>
          <w:color w:val="000000"/>
          <w:lang w:val="sr-Cyrl-RS" w:eastAsia="sr-Latn-CS"/>
        </w:rPr>
      </w:pPr>
      <w:r w:rsidRPr="00A87FB9">
        <w:rPr>
          <w:color w:val="000000"/>
          <w:lang w:val="sr-Latn-CS" w:eastAsia="sr-Latn-CS"/>
        </w:rPr>
        <w:t>Др Биљана Савић, научни сарадник Институт</w:t>
      </w:r>
      <w:r w:rsidRPr="00A87FB9">
        <w:rPr>
          <w:color w:val="000000"/>
          <w:lang w:val="sr-Cyrl-RS" w:eastAsia="sr-Latn-CS"/>
        </w:rPr>
        <w:t>а</w:t>
      </w:r>
      <w:r w:rsidRPr="00A87FB9">
        <w:rPr>
          <w:color w:val="000000"/>
          <w:lang w:val="sr-Latn-CS" w:eastAsia="sr-Latn-CS"/>
        </w:rPr>
        <w:t xml:space="preserve"> за српски језик САНУ </w:t>
      </w:r>
      <w:r w:rsidRPr="00A87FB9">
        <w:rPr>
          <w:color w:val="000000"/>
          <w:lang w:val="sr-Cyrl-RS" w:eastAsia="sr-Latn-CS"/>
        </w:rPr>
        <w:t>(О</w:t>
      </w:r>
      <w:r w:rsidRPr="00A87FB9">
        <w:rPr>
          <w:color w:val="000000"/>
          <w:lang w:val="sr-Latn-CS" w:eastAsia="sr-Latn-CS"/>
        </w:rPr>
        <w:t>гран</w:t>
      </w:r>
      <w:r w:rsidRPr="00A87FB9">
        <w:rPr>
          <w:color w:val="000000"/>
          <w:lang w:val="sr-Cyrl-RS" w:eastAsia="sr-Latn-CS"/>
        </w:rPr>
        <w:t>ак</w:t>
      </w:r>
      <w:r w:rsidRPr="00A87FB9">
        <w:rPr>
          <w:color w:val="000000"/>
          <w:lang w:val="sr-Latn-CS" w:eastAsia="sr-Latn-CS"/>
        </w:rPr>
        <w:t xml:space="preserve"> у Новом Саду</w:t>
      </w:r>
      <w:r w:rsidRPr="00A87FB9">
        <w:rPr>
          <w:color w:val="000000"/>
          <w:lang w:val="sr-Cyrl-RS" w:eastAsia="sr-Latn-CS"/>
        </w:rPr>
        <w:t>)</w:t>
      </w:r>
      <w:r w:rsidRPr="00A87FB9">
        <w:rPr>
          <w:color w:val="000000"/>
          <w:lang w:val="sr-Latn-CS" w:eastAsia="sr-Latn-CS"/>
        </w:rPr>
        <w:t xml:space="preserve">, </w:t>
      </w:r>
      <w:r w:rsidRPr="00A87FB9">
        <w:rPr>
          <w:color w:val="000000"/>
          <w:lang w:val="sr-Cyrl-RS" w:eastAsia="sr-Latn-CS"/>
        </w:rPr>
        <w:t xml:space="preserve">ужа </w:t>
      </w:r>
      <w:r w:rsidRPr="00A87FB9">
        <w:rPr>
          <w:color w:val="000000"/>
          <w:lang w:val="sr-Latn-CS" w:eastAsia="sr-Latn-CS"/>
        </w:rPr>
        <w:t>научна област Српски језик</w:t>
      </w:r>
      <w:r w:rsidRPr="00A87FB9">
        <w:rPr>
          <w:color w:val="000000"/>
          <w:lang w:val="sr-Cyrl-RS" w:eastAsia="sr-Latn-CS"/>
        </w:rPr>
        <w:t>;</w:t>
      </w:r>
    </w:p>
    <w:p w14:paraId="43BEC938" w14:textId="77777777" w:rsidR="00A87FB9" w:rsidRPr="00A87FB9" w:rsidRDefault="00A87FB9" w:rsidP="00A87FB9">
      <w:pPr>
        <w:pStyle w:val="ListParagraph"/>
        <w:numPr>
          <w:ilvl w:val="0"/>
          <w:numId w:val="51"/>
        </w:numPr>
        <w:suppressAutoHyphens w:val="0"/>
        <w:spacing w:before="0" w:beforeAutospacing="0" w:after="0" w:afterAutospacing="0" w:line="240" w:lineRule="auto"/>
        <w:ind w:leftChars="0" w:firstLineChars="0"/>
        <w:jc w:val="both"/>
        <w:textDirection w:val="lrTb"/>
        <w:textAlignment w:val="auto"/>
        <w:outlineLvl w:val="9"/>
        <w:rPr>
          <w:color w:val="000000"/>
          <w:lang w:val="sr-Latn-CS" w:eastAsia="sr-Latn-CS"/>
        </w:rPr>
      </w:pPr>
      <w:r w:rsidRPr="00A87FB9">
        <w:rPr>
          <w:color w:val="000000"/>
          <w:lang w:val="sr-Latn-CS" w:eastAsia="sr-Latn-CS"/>
        </w:rPr>
        <w:t>Др Ивана Митић, ванредни професор Филозофск</w:t>
      </w:r>
      <w:r w:rsidRPr="00A87FB9">
        <w:rPr>
          <w:color w:val="000000"/>
          <w:lang w:val="sr-Cyrl-RS" w:eastAsia="sr-Latn-CS"/>
        </w:rPr>
        <w:t>ог</w:t>
      </w:r>
      <w:r w:rsidRPr="00A87FB9">
        <w:rPr>
          <w:color w:val="000000"/>
          <w:lang w:val="sr-Latn-CS" w:eastAsia="sr-Latn-CS"/>
        </w:rPr>
        <w:t xml:space="preserve"> факултет</w:t>
      </w:r>
      <w:r w:rsidRPr="00A87FB9">
        <w:rPr>
          <w:color w:val="000000"/>
          <w:lang w:val="sr-Cyrl-RS" w:eastAsia="sr-Latn-CS"/>
        </w:rPr>
        <w:t>а</w:t>
      </w:r>
      <w:r w:rsidRPr="00A87FB9">
        <w:rPr>
          <w:color w:val="000000"/>
          <w:lang w:val="sr-Latn-CS" w:eastAsia="sr-Latn-CS"/>
        </w:rPr>
        <w:t xml:space="preserve"> Универзитет</w:t>
      </w:r>
      <w:r w:rsidRPr="00A87FB9">
        <w:rPr>
          <w:color w:val="000000"/>
          <w:lang w:val="sr-Cyrl-RS" w:eastAsia="sr-Latn-CS"/>
        </w:rPr>
        <w:t>а</w:t>
      </w:r>
      <w:r w:rsidRPr="00A87FB9">
        <w:rPr>
          <w:color w:val="000000"/>
          <w:lang w:val="sr-Latn-CS" w:eastAsia="sr-Latn-CS"/>
        </w:rPr>
        <w:t xml:space="preserve"> у Нишу, </w:t>
      </w:r>
      <w:r w:rsidRPr="00A87FB9">
        <w:rPr>
          <w:color w:val="000000"/>
          <w:lang w:val="sr-Cyrl-RS" w:eastAsia="sr-Latn-CS"/>
        </w:rPr>
        <w:t xml:space="preserve">ужа </w:t>
      </w:r>
      <w:r w:rsidRPr="00A87FB9">
        <w:rPr>
          <w:color w:val="000000"/>
          <w:lang w:val="sr-Latn-CS" w:eastAsia="sr-Latn-CS"/>
        </w:rPr>
        <w:t>научна област Српски језик;</w:t>
      </w:r>
    </w:p>
    <w:p w14:paraId="093A4AAE" w14:textId="77777777" w:rsidR="00A87FB9" w:rsidRPr="00A87FB9" w:rsidRDefault="00A87FB9" w:rsidP="00A87FB9">
      <w:pPr>
        <w:pStyle w:val="ListParagraph"/>
        <w:numPr>
          <w:ilvl w:val="0"/>
          <w:numId w:val="51"/>
        </w:numPr>
        <w:suppressAutoHyphens w:val="0"/>
        <w:spacing w:before="0" w:beforeAutospacing="0" w:after="0" w:afterAutospacing="0" w:line="240" w:lineRule="auto"/>
        <w:ind w:leftChars="0" w:firstLineChars="0"/>
        <w:jc w:val="both"/>
        <w:textDirection w:val="lrTb"/>
        <w:textAlignment w:val="auto"/>
        <w:outlineLvl w:val="9"/>
        <w:rPr>
          <w:color w:val="000000"/>
          <w:lang w:val="sr-Latn-CS" w:eastAsia="sr-Latn-CS"/>
        </w:rPr>
      </w:pPr>
      <w:r w:rsidRPr="00A87FB9">
        <w:rPr>
          <w:color w:val="000000"/>
          <w:lang w:val="sr-Latn-CS" w:eastAsia="sr-Latn-CS"/>
        </w:rPr>
        <w:t xml:space="preserve">Др Нина Судимац Јовић, </w:t>
      </w:r>
      <w:r w:rsidRPr="00A87FB9">
        <w:rPr>
          <w:color w:val="000000"/>
          <w:lang w:val="sr-Cyrl-RS" w:eastAsia="sr-Latn-CS"/>
        </w:rPr>
        <w:t xml:space="preserve">доцент </w:t>
      </w:r>
      <w:r w:rsidRPr="00A87FB9">
        <w:rPr>
          <w:color w:val="000000"/>
          <w:lang w:val="sr-Latn-CS" w:eastAsia="sr-Latn-CS"/>
        </w:rPr>
        <w:t>Филозофск</w:t>
      </w:r>
      <w:r w:rsidRPr="00A87FB9">
        <w:rPr>
          <w:color w:val="000000"/>
          <w:lang w:val="sr-Cyrl-RS" w:eastAsia="sr-Latn-CS"/>
        </w:rPr>
        <w:t>ог</w:t>
      </w:r>
      <w:r w:rsidRPr="00A87FB9">
        <w:rPr>
          <w:color w:val="000000"/>
          <w:lang w:val="sr-Latn-CS" w:eastAsia="sr-Latn-CS"/>
        </w:rPr>
        <w:t xml:space="preserve"> факултет</w:t>
      </w:r>
      <w:r w:rsidRPr="00A87FB9">
        <w:rPr>
          <w:color w:val="000000"/>
          <w:lang w:val="sr-Cyrl-RS" w:eastAsia="sr-Latn-CS"/>
        </w:rPr>
        <w:t>а</w:t>
      </w:r>
      <w:r w:rsidRPr="00A87FB9">
        <w:rPr>
          <w:color w:val="000000"/>
          <w:lang w:val="sr-Latn-CS" w:eastAsia="sr-Latn-CS"/>
        </w:rPr>
        <w:t xml:space="preserve"> Универзитет</w:t>
      </w:r>
      <w:r w:rsidRPr="00A87FB9">
        <w:rPr>
          <w:color w:val="000000"/>
          <w:lang w:val="sr-Cyrl-RS" w:eastAsia="sr-Latn-CS"/>
        </w:rPr>
        <w:t>а</w:t>
      </w:r>
      <w:r w:rsidRPr="00A87FB9">
        <w:rPr>
          <w:color w:val="000000"/>
          <w:lang w:val="sr-Latn-CS" w:eastAsia="sr-Latn-CS"/>
        </w:rPr>
        <w:t xml:space="preserve"> у Нишу, </w:t>
      </w:r>
      <w:r w:rsidRPr="00A87FB9">
        <w:rPr>
          <w:color w:val="000000"/>
          <w:lang w:val="sr-Cyrl-RS" w:eastAsia="sr-Latn-CS"/>
        </w:rPr>
        <w:t xml:space="preserve">ужа </w:t>
      </w:r>
      <w:r w:rsidRPr="00A87FB9">
        <w:rPr>
          <w:color w:val="000000"/>
          <w:lang w:val="sr-Latn-CS" w:eastAsia="sr-Latn-CS"/>
        </w:rPr>
        <w:t>научна област Српски језик</w:t>
      </w:r>
      <w:r w:rsidRPr="00A87FB9">
        <w:rPr>
          <w:color w:val="000000"/>
          <w:lang w:val="sr-Cyrl-RS" w:eastAsia="sr-Latn-CS"/>
        </w:rPr>
        <w:t>.</w:t>
      </w:r>
    </w:p>
    <w:p w14:paraId="354FE544" w14:textId="349F1EB9" w:rsidR="00DA726E" w:rsidRPr="00D60594" w:rsidRDefault="00A87FB9" w:rsidP="00A87FB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Pr>
          <w:color w:val="000000"/>
          <w:lang w:val="sr-Cyrl-RS"/>
        </w:rPr>
        <w:t xml:space="preserve">            </w:t>
      </w:r>
      <w:r w:rsidR="00DA726E" w:rsidRPr="00D60594">
        <w:rPr>
          <w:color w:val="000000"/>
        </w:rPr>
        <w:t>Предлог одлуке биће достављен Универзитету у Нишу на даље разматрање и усвајање.</w:t>
      </w:r>
    </w:p>
    <w:p w14:paraId="2DE7C48F" w14:textId="77777777" w:rsidR="00DA726E" w:rsidRPr="00D60594" w:rsidRDefault="00DA726E" w:rsidP="00DA726E">
      <w:pPr>
        <w:suppressAutoHyphens w:val="0"/>
        <w:spacing w:before="0" w:beforeAutospacing="0" w:after="0" w:afterAutospacing="0" w:line="240" w:lineRule="auto"/>
        <w:ind w:leftChars="0" w:left="207" w:firstLineChars="0" w:firstLine="0"/>
        <w:jc w:val="both"/>
        <w:textDirection w:val="lrTb"/>
        <w:textAlignment w:val="auto"/>
        <w:outlineLvl w:val="9"/>
        <w:rPr>
          <w:position w:val="0"/>
        </w:rPr>
      </w:pPr>
    </w:p>
    <w:p w14:paraId="4266D582" w14:textId="77777777" w:rsidR="007A478B" w:rsidRPr="007A478B" w:rsidRDefault="007A478B" w:rsidP="007A478B">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sr-Cyrl-RS"/>
        </w:rPr>
      </w:pPr>
      <w:r w:rsidRPr="007A478B">
        <w:rPr>
          <w:b/>
          <w:position w:val="0"/>
          <w:u w:val="single"/>
          <w:lang w:val="sr-Cyrl-RS"/>
        </w:rPr>
        <w:t>Т а ч к а 8.</w:t>
      </w:r>
    </w:p>
    <w:p w14:paraId="7E19AC52" w14:textId="3438338D" w:rsidR="007A478B" w:rsidRPr="007A478B" w:rsidRDefault="007A478B" w:rsidP="007A478B">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A478B">
        <w:rPr>
          <w:b/>
          <w:bCs/>
          <w:position w:val="0"/>
          <w:lang w:val="sr-Cyrl-RS"/>
        </w:rPr>
        <w:t>I</w:t>
      </w:r>
      <w:r w:rsidRPr="007A478B">
        <w:rPr>
          <w:position w:val="0"/>
          <w:lang w:val="sr-Cyrl-RS"/>
        </w:rPr>
        <w:t xml:space="preserve"> На предлог Већа Департмана за србистику </w:t>
      </w:r>
      <w:bookmarkStart w:id="12" w:name="_Hlk221619312"/>
      <w:r w:rsidRPr="007A478B">
        <w:rPr>
          <w:position w:val="0"/>
          <w:lang w:val="sr-Cyrl-RS"/>
        </w:rPr>
        <w:t xml:space="preserve">Наставно-научно веће </w:t>
      </w:r>
      <w:r>
        <w:rPr>
          <w:position w:val="0"/>
          <w:lang w:val="sr-Cyrl-RS"/>
        </w:rPr>
        <w:t>донело је</w:t>
      </w:r>
      <w:r w:rsidR="00DC10BA">
        <w:rPr>
          <w:position w:val="0"/>
          <w:lang w:val="sr-Cyrl-RS"/>
        </w:rPr>
        <w:t xml:space="preserve">, </w:t>
      </w:r>
      <w:bookmarkEnd w:id="12"/>
      <w:r w:rsidR="00DC10BA">
        <w:rPr>
          <w:position w:val="0"/>
          <w:lang w:val="sr-Cyrl-RS"/>
        </w:rPr>
        <w:t xml:space="preserve">већином гласова, </w:t>
      </w:r>
      <w:r w:rsidRPr="007A478B">
        <w:rPr>
          <w:position w:val="0"/>
          <w:lang w:val="sr-Cyrl-RS"/>
        </w:rPr>
        <w:t xml:space="preserve">одлуку о именовању др Горана Максимовића, редовног професора Филозофског факултета Универзитета у Нишу, др Бошка Сувајџића, редовног професора Филолошког факултета Универзитета у Београду и др Маријане Митрић, доцента Филозофског факултета Универзитета у Источном Сарајеву за рецензенте рукописа уџбеника </w:t>
      </w:r>
      <w:r w:rsidRPr="007A478B">
        <w:rPr>
          <w:i/>
          <w:iCs/>
          <w:position w:val="0"/>
          <w:lang w:val="sr-Cyrl-RS"/>
        </w:rPr>
        <w:t>Вештина писања. Вежбанка II</w:t>
      </w:r>
      <w:r w:rsidRPr="007A478B">
        <w:rPr>
          <w:position w:val="0"/>
          <w:lang w:val="sr-Cyrl-RS"/>
        </w:rPr>
        <w:t>, чији су аутори проф. др Кристина Митић и Љиљана Марковић</w:t>
      </w:r>
      <w:r w:rsidRPr="007A478B">
        <w:rPr>
          <w:color w:val="000000"/>
          <w:position w:val="0"/>
          <w:lang w:val="sr-Cyrl-RS"/>
        </w:rPr>
        <w:t>.</w:t>
      </w:r>
    </w:p>
    <w:p w14:paraId="39F4CCA9" w14:textId="77777777" w:rsidR="007A478B" w:rsidRPr="007A478B" w:rsidRDefault="007A478B" w:rsidP="007A478B">
      <w:pPr>
        <w:suppressAutoHyphens w:val="0"/>
        <w:spacing w:before="0" w:beforeAutospacing="0" w:after="0" w:afterAutospacing="0" w:line="240" w:lineRule="auto"/>
        <w:ind w:leftChars="0" w:left="0" w:firstLineChars="0" w:firstLine="0"/>
        <w:jc w:val="both"/>
        <w:textDirection w:val="lrTb"/>
        <w:textAlignment w:val="auto"/>
        <w:outlineLvl w:val="9"/>
        <w:rPr>
          <w:position w:val="0"/>
          <w:lang w:val="sr-Cyrl-RS"/>
        </w:rPr>
      </w:pPr>
    </w:p>
    <w:p w14:paraId="7F5C476F" w14:textId="09C758BA" w:rsidR="007A478B" w:rsidRPr="007A478B" w:rsidRDefault="007A478B" w:rsidP="007A478B">
      <w:pPr>
        <w:suppressAutoHyphens w:val="0"/>
        <w:spacing w:before="0" w:beforeAutospacing="0" w:after="0" w:afterAutospacing="0" w:line="240" w:lineRule="auto"/>
        <w:ind w:leftChars="0" w:left="0" w:firstLineChars="0" w:firstLine="0"/>
        <w:jc w:val="both"/>
        <w:textDirection w:val="lrTb"/>
        <w:textAlignment w:val="auto"/>
        <w:outlineLvl w:val="9"/>
        <w:rPr>
          <w:b/>
          <w:bCs/>
          <w:position w:val="0"/>
          <w:lang w:val="sr-Cyrl-RS"/>
        </w:rPr>
      </w:pPr>
      <w:r w:rsidRPr="007A478B">
        <w:rPr>
          <w:b/>
          <w:position w:val="0"/>
          <w:u w:val="single"/>
          <w:lang w:val="sr-Cyrl-RS"/>
        </w:rPr>
        <w:t>Т а ч к а 9.</w:t>
      </w:r>
    </w:p>
    <w:p w14:paraId="122D5793" w14:textId="069E3FD8" w:rsidR="007A478B" w:rsidRPr="007A478B" w:rsidRDefault="007A478B" w:rsidP="007A478B">
      <w:pPr>
        <w:suppressAutoHyphens w:val="0"/>
        <w:spacing w:before="0" w:beforeAutospacing="0" w:after="0" w:afterAutospacing="0" w:line="240" w:lineRule="auto"/>
        <w:ind w:leftChars="0" w:left="0" w:firstLineChars="0" w:firstLine="567"/>
        <w:jc w:val="both"/>
        <w:textDirection w:val="lrTb"/>
        <w:textAlignment w:val="auto"/>
        <w:outlineLvl w:val="9"/>
        <w:rPr>
          <w:rFonts w:eastAsia="Book Antiqua"/>
          <w:position w:val="0"/>
          <w:lang w:val="sr-Cyrl-RS"/>
        </w:rPr>
      </w:pPr>
      <w:r w:rsidRPr="007A478B">
        <w:rPr>
          <w:position w:val="0"/>
          <w:lang w:val="sr-Cyrl-RS"/>
        </w:rPr>
        <w:tab/>
        <w:t>На предлог Управе Факултета Наставно-научно веће доне</w:t>
      </w:r>
      <w:r>
        <w:rPr>
          <w:position w:val="0"/>
          <w:lang w:val="sr-Cyrl-RS"/>
        </w:rPr>
        <w:t>ло је</w:t>
      </w:r>
      <w:r w:rsidR="00DC10BA">
        <w:rPr>
          <w:position w:val="0"/>
          <w:lang w:val="sr-Cyrl-RS"/>
        </w:rPr>
        <w:t>, већином гласова,</w:t>
      </w:r>
      <w:r w:rsidRPr="007A478B">
        <w:rPr>
          <w:position w:val="0"/>
          <w:lang w:val="sr-Cyrl-RS"/>
        </w:rPr>
        <w:t xml:space="preserve"> привремену одлуку којом се</w:t>
      </w:r>
      <w:r w:rsidRPr="007A478B">
        <w:rPr>
          <w:rFonts w:eastAsia="Book Antiqua"/>
          <w:position w:val="0"/>
          <w:lang w:val="sr-Cyrl-RS"/>
        </w:rPr>
        <w:t xml:space="preserve"> уређују начин, рокови и услови избора и промене изборних предмета на основним, мастер и докторским академским студијама, до усвајања измена и допуна релевантних правилника и ценовника. </w:t>
      </w:r>
    </w:p>
    <w:p w14:paraId="70856BC1" w14:textId="77777777" w:rsidR="007A478B" w:rsidRPr="007A478B" w:rsidRDefault="007A478B" w:rsidP="007A478B">
      <w:pPr>
        <w:suppressAutoHyphens w:val="0"/>
        <w:spacing w:before="0" w:beforeAutospacing="0" w:after="0" w:afterAutospacing="0" w:line="240" w:lineRule="auto"/>
        <w:ind w:leftChars="0" w:left="0" w:firstLineChars="0" w:firstLine="0"/>
        <w:jc w:val="both"/>
        <w:textDirection w:val="lrTb"/>
        <w:textAlignment w:val="auto"/>
        <w:outlineLvl w:val="9"/>
        <w:rPr>
          <w:position w:val="0"/>
          <w:lang w:val="sr-Cyrl-RS"/>
        </w:rPr>
      </w:pPr>
    </w:p>
    <w:p w14:paraId="4983C4A6" w14:textId="77777777" w:rsidR="007A478B" w:rsidRPr="007A478B" w:rsidRDefault="007A478B" w:rsidP="007A478B">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sr-Cyrl-RS"/>
        </w:rPr>
      </w:pPr>
      <w:r w:rsidRPr="007A478B">
        <w:rPr>
          <w:b/>
          <w:position w:val="0"/>
          <w:u w:val="single"/>
          <w:lang w:val="sr-Cyrl-RS"/>
        </w:rPr>
        <w:t>Т а ч к а 10.</w:t>
      </w:r>
    </w:p>
    <w:p w14:paraId="5F1BDFC2" w14:textId="0E12ECEC" w:rsidR="007A478B" w:rsidRPr="007A478B" w:rsidRDefault="007A478B" w:rsidP="007A478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r w:rsidRPr="007A478B">
        <w:rPr>
          <w:bCs/>
          <w:position w:val="0"/>
          <w:lang w:val="sr-Cyrl-RS"/>
        </w:rPr>
        <w:t xml:space="preserve">           </w:t>
      </w:r>
      <w:r w:rsidR="00DD1F7C" w:rsidRPr="007A478B">
        <w:rPr>
          <w:position w:val="0"/>
          <w:lang w:val="sr-Cyrl-RS"/>
        </w:rPr>
        <w:t xml:space="preserve">Наставно-научно веће </w:t>
      </w:r>
      <w:r w:rsidR="00DD1F7C">
        <w:rPr>
          <w:position w:val="0"/>
          <w:lang w:val="sr-Cyrl-RS"/>
        </w:rPr>
        <w:t>донело је,</w:t>
      </w:r>
      <w:r w:rsidR="00DC10BA">
        <w:rPr>
          <w:position w:val="0"/>
          <w:lang w:val="sr-Cyrl-RS"/>
        </w:rPr>
        <w:t xml:space="preserve"> већином гласова,</w:t>
      </w:r>
      <w:r w:rsidRPr="007A478B">
        <w:rPr>
          <w:position w:val="0"/>
          <w:lang w:val="sr-Cyrl-RS"/>
        </w:rPr>
        <w:t xml:space="preserve"> одлуку о давању претходног одобрења за ангажовање д</w:t>
      </w:r>
      <w:r w:rsidRPr="007A478B">
        <w:rPr>
          <w:color w:val="000000"/>
          <w:position w:val="0"/>
          <w:lang w:val="sr-Cyrl-RS"/>
        </w:rPr>
        <w:t xml:space="preserve">р Душана Тодоровића, редовног професора, за потребе акредитације и </w:t>
      </w:r>
      <w:r w:rsidRPr="007A478B">
        <w:rPr>
          <w:position w:val="0"/>
          <w:lang w:val="sr-Cyrl-RS"/>
        </w:rPr>
        <w:t>извођења наставе и испита из</w:t>
      </w:r>
      <w:r w:rsidRPr="007A478B">
        <w:rPr>
          <w:color w:val="000000"/>
          <w:position w:val="0"/>
          <w:lang w:val="sr-Cyrl-RS"/>
        </w:rPr>
        <w:t xml:space="preserve"> предмета: </w:t>
      </w:r>
      <w:r w:rsidRPr="007A478B">
        <w:rPr>
          <w:i/>
          <w:iCs/>
          <w:color w:val="000000"/>
          <w:position w:val="0"/>
          <w:lang w:val="sr-Cyrl-RS"/>
        </w:rPr>
        <w:t xml:space="preserve">Основи пословне психологије </w:t>
      </w:r>
      <w:r w:rsidRPr="007A478B">
        <w:rPr>
          <w:color w:val="000000"/>
          <w:position w:val="0"/>
          <w:lang w:val="sr-Cyrl-RS"/>
        </w:rPr>
        <w:t xml:space="preserve">(обавезни предмет) у 6. семестру, 2 часа предавања на основним академским студијама и </w:t>
      </w:r>
      <w:r w:rsidRPr="007A478B">
        <w:rPr>
          <w:i/>
          <w:iCs/>
          <w:color w:val="000000"/>
          <w:position w:val="0"/>
          <w:lang w:val="sr-Cyrl-RS"/>
        </w:rPr>
        <w:t xml:space="preserve">Методе и технике у социјалној психологији </w:t>
      </w:r>
      <w:r w:rsidRPr="007A478B">
        <w:rPr>
          <w:color w:val="000000"/>
          <w:position w:val="0"/>
          <w:lang w:val="sr-Cyrl-RS"/>
        </w:rPr>
        <w:t>(обавезни предмет)</w:t>
      </w:r>
      <w:r w:rsidRPr="007A478B">
        <w:rPr>
          <w:i/>
          <w:iCs/>
          <w:color w:val="000000"/>
          <w:position w:val="0"/>
          <w:lang w:val="sr-Cyrl-RS"/>
        </w:rPr>
        <w:t xml:space="preserve"> </w:t>
      </w:r>
      <w:r w:rsidRPr="007A478B">
        <w:rPr>
          <w:color w:val="000000"/>
          <w:position w:val="0"/>
          <w:lang w:val="sr-Cyrl-RS"/>
        </w:rPr>
        <w:t xml:space="preserve">у 8. семестру, 1 час предавања на основним академским студијама, на Државном Универзитету у Новом Пазару, у школској 2025/2026. години </w:t>
      </w:r>
      <w:r w:rsidRPr="007A478B">
        <w:rPr>
          <w:position w:val="0"/>
          <w:lang w:val="sr-Cyrl-RS"/>
        </w:rPr>
        <w:t>(коефицијент оптерећења 1,5).</w:t>
      </w:r>
    </w:p>
    <w:p w14:paraId="3318E603" w14:textId="77777777" w:rsidR="007A478B" w:rsidRDefault="007A478B"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rPr>
      </w:pPr>
    </w:p>
    <w:p w14:paraId="0000004E" w14:textId="04C816D3"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u w:val="single"/>
        </w:rPr>
      </w:pPr>
      <w:r w:rsidRPr="00D60594">
        <w:rPr>
          <w:b/>
          <w:u w:val="single"/>
        </w:rPr>
        <w:t>Т а ч к а</w:t>
      </w:r>
      <w:r w:rsidR="00C5452F" w:rsidRPr="00D60594">
        <w:rPr>
          <w:b/>
          <w:u w:val="single"/>
          <w:lang w:val="sr-Cyrl-RS"/>
        </w:rPr>
        <w:t xml:space="preserve"> </w:t>
      </w:r>
      <w:r w:rsidR="00357B35" w:rsidRPr="00D60594">
        <w:rPr>
          <w:b/>
          <w:u w:val="single"/>
          <w:lang w:val="sr-Cyrl-RS"/>
        </w:rPr>
        <w:t>1</w:t>
      </w:r>
      <w:r w:rsidR="00A744BF">
        <w:rPr>
          <w:b/>
          <w:u w:val="single"/>
          <w:lang w:val="sr-Cyrl-RS"/>
        </w:rPr>
        <w:t>1</w:t>
      </w:r>
      <w:r w:rsidRPr="00D60594">
        <w:rPr>
          <w:b/>
          <w:u w:val="single"/>
        </w:rPr>
        <w:t>.</w:t>
      </w:r>
    </w:p>
    <w:p w14:paraId="0000004F" w14:textId="11A6C8A6" w:rsidR="009D09E8" w:rsidRPr="00D60594" w:rsidRDefault="00000000" w:rsidP="00F5718A">
      <w:pPr>
        <w:spacing w:before="0" w:beforeAutospacing="0" w:after="0" w:afterAutospacing="0" w:line="240" w:lineRule="auto"/>
        <w:ind w:leftChars="0" w:left="0" w:firstLineChars="0" w:firstLine="0"/>
        <w:jc w:val="both"/>
      </w:pPr>
      <w:r w:rsidRPr="00D60594">
        <w:t xml:space="preserve">     </w:t>
      </w:r>
      <w:r w:rsidR="00357B35" w:rsidRPr="00D60594">
        <w:rPr>
          <w:lang w:val="sr-Cyrl-RS"/>
        </w:rPr>
        <w:t xml:space="preserve">   </w:t>
      </w:r>
      <w:r w:rsidRPr="00D60594">
        <w:t>Након разматрања захтева већа департмана, донело је следеће одлуке:</w:t>
      </w:r>
    </w:p>
    <w:p w14:paraId="1C344216" w14:textId="3EDCCBE6" w:rsidR="00BD5352" w:rsidRPr="00D60594" w:rsidRDefault="00861005" w:rsidP="00BD5352">
      <w:pPr>
        <w:pStyle w:val="ListParagraph"/>
        <w:numPr>
          <w:ilvl w:val="0"/>
          <w:numId w:val="12"/>
        </w:numPr>
        <w:spacing w:before="0" w:beforeAutospacing="0" w:after="0" w:afterAutospacing="0" w:line="240" w:lineRule="auto"/>
        <w:ind w:leftChars="0" w:firstLineChars="0"/>
        <w:jc w:val="both"/>
        <w:rPr>
          <w:rFonts w:eastAsia="Calibri"/>
          <w:bCs/>
          <w:iCs/>
          <w:lang w:val="sr-Cyrl-RS" w:eastAsia="zh-CN"/>
        </w:rPr>
      </w:pPr>
      <w:r w:rsidRPr="00861005">
        <w:rPr>
          <w:b/>
          <w:i/>
        </w:rPr>
        <w:lastRenderedPageBreak/>
        <w:t>Усваја се</w:t>
      </w:r>
      <w:r w:rsidR="004B2DFD">
        <w:rPr>
          <w:bCs/>
          <w:iCs/>
          <w:lang w:val="sr-Cyrl-RS"/>
        </w:rPr>
        <w:t>,</w:t>
      </w:r>
      <w:r w:rsidR="004B2DFD">
        <w:rPr>
          <w:b/>
          <w:iCs/>
          <w:lang w:val="sr-Cyrl-RS"/>
        </w:rPr>
        <w:t xml:space="preserve"> </w:t>
      </w:r>
      <w:r w:rsidR="004B2DFD" w:rsidRPr="004B2DFD">
        <w:rPr>
          <w:bCs/>
          <w:iCs/>
          <w:lang w:val="sr-Cyrl-RS"/>
        </w:rPr>
        <w:t>једногласно,</w:t>
      </w:r>
      <w:r w:rsidR="00B55FCC">
        <w:rPr>
          <w:b/>
          <w:i/>
          <w:lang w:val="sr-Cyrl-RS"/>
        </w:rPr>
        <w:t xml:space="preserve"> </w:t>
      </w:r>
      <w:r w:rsidRPr="00861005">
        <w:rPr>
          <w:bCs/>
          <w:iCs/>
        </w:rPr>
        <w:t xml:space="preserve">предлог да у оквиру ППМ програма предмете </w:t>
      </w:r>
      <w:r w:rsidRPr="004B2DFD">
        <w:rPr>
          <w:bCs/>
          <w:i/>
        </w:rPr>
        <w:t xml:space="preserve">Општа педагогија </w:t>
      </w:r>
      <w:r w:rsidRPr="004B2DFD">
        <w:rPr>
          <w:bCs/>
          <w:iCs/>
        </w:rPr>
        <w:t>и</w:t>
      </w:r>
      <w:r w:rsidRPr="004B2DFD">
        <w:rPr>
          <w:bCs/>
          <w:i/>
        </w:rPr>
        <w:t xml:space="preserve"> Детињство, култура и васпитање</w:t>
      </w:r>
      <w:r w:rsidRPr="00861005">
        <w:rPr>
          <w:bCs/>
          <w:iCs/>
        </w:rPr>
        <w:t xml:space="preserve"> преузме др Јелена Османовић Зајић, а предмете </w:t>
      </w:r>
      <w:r w:rsidRPr="004B2DFD">
        <w:rPr>
          <w:bCs/>
          <w:i/>
        </w:rPr>
        <w:t>Породична педагогија</w:t>
      </w:r>
      <w:r w:rsidRPr="00861005">
        <w:rPr>
          <w:bCs/>
          <w:iCs/>
        </w:rPr>
        <w:t xml:space="preserve"> и </w:t>
      </w:r>
      <w:r w:rsidRPr="004B2DFD">
        <w:rPr>
          <w:bCs/>
          <w:i/>
        </w:rPr>
        <w:t>Теорија интелектуалног васпитања</w:t>
      </w:r>
      <w:r w:rsidRPr="00861005">
        <w:rPr>
          <w:bCs/>
          <w:iCs/>
        </w:rPr>
        <w:t xml:space="preserve"> преузме доц. др Марина Ћирић уместо проф. др Марине Матејевић, која је отишла у пензију</w:t>
      </w:r>
      <w:r w:rsidR="004B2DFD">
        <w:rPr>
          <w:bCs/>
          <w:iCs/>
          <w:lang w:val="sr-Cyrl-RS"/>
        </w:rPr>
        <w:t>;</w:t>
      </w:r>
    </w:p>
    <w:p w14:paraId="252198DF" w14:textId="504849FF" w:rsidR="00861005" w:rsidRPr="00912DDE" w:rsidRDefault="00861005" w:rsidP="00861005">
      <w:pPr>
        <w:pStyle w:val="ListParagraph"/>
        <w:numPr>
          <w:ilvl w:val="0"/>
          <w:numId w:val="12"/>
        </w:numPr>
        <w:ind w:leftChars="0" w:firstLineChars="0"/>
        <w:jc w:val="both"/>
      </w:pPr>
      <w:r w:rsidRPr="00861005">
        <w:rPr>
          <w:b/>
          <w:bCs/>
          <w:i/>
          <w:iCs/>
          <w:color w:val="222222"/>
          <w:highlight w:val="white"/>
          <w:lang w:val="sr-Cyrl-RS"/>
        </w:rPr>
        <w:t xml:space="preserve">Усваја </w:t>
      </w:r>
      <w:r w:rsidRPr="00DC10BA">
        <w:rPr>
          <w:b/>
          <w:bCs/>
          <w:color w:val="222222"/>
          <w:highlight w:val="white"/>
          <w:lang w:val="sr-Cyrl-RS"/>
        </w:rPr>
        <w:t>се</w:t>
      </w:r>
      <w:r w:rsidR="00DC10BA">
        <w:rPr>
          <w:color w:val="222222"/>
          <w:highlight w:val="white"/>
          <w:lang w:val="sr-Cyrl-RS"/>
        </w:rPr>
        <w:t xml:space="preserve">, већином гласова, </w:t>
      </w:r>
      <w:r w:rsidRPr="00DC10BA">
        <w:rPr>
          <w:color w:val="222222"/>
          <w:highlight w:val="white"/>
          <w:lang w:val="sr"/>
        </w:rPr>
        <w:t>предлог</w:t>
      </w:r>
      <w:r w:rsidRPr="00861005">
        <w:rPr>
          <w:color w:val="222222"/>
          <w:highlight w:val="white"/>
          <w:lang w:val="sr"/>
        </w:rPr>
        <w:t xml:space="preserve"> </w:t>
      </w:r>
      <w:r w:rsidRPr="00861005">
        <w:rPr>
          <w:color w:val="222222"/>
          <w:lang w:val="sr-Cyrl-RS"/>
        </w:rPr>
        <w:t>о</w:t>
      </w:r>
      <w:r w:rsidRPr="00912DDE">
        <w:t xml:space="preserve"> организацији панела под називом </w:t>
      </w:r>
      <w:r w:rsidRPr="00861005">
        <w:rPr>
          <w:i/>
          <w:iCs/>
        </w:rPr>
        <w:t>Европски акт о слободи медија - перспективе и значај за земље</w:t>
      </w:r>
      <w:r w:rsidRPr="00861005">
        <w:rPr>
          <w:i/>
          <w:iCs/>
          <w:lang w:val="sr-Cyrl-RS"/>
        </w:rPr>
        <w:t xml:space="preserve"> к</w:t>
      </w:r>
      <w:r w:rsidRPr="00861005">
        <w:rPr>
          <w:i/>
          <w:iCs/>
        </w:rPr>
        <w:t>андидате</w:t>
      </w:r>
      <w:r w:rsidRPr="00912DDE">
        <w:t xml:space="preserve">, у Европској кући Ниш, </w:t>
      </w:r>
      <w:r w:rsidRPr="00861005">
        <w:rPr>
          <w:lang w:val="sr-Cyrl-RS"/>
        </w:rPr>
        <w:t xml:space="preserve">као и </w:t>
      </w:r>
      <w:r w:rsidRPr="00912DDE">
        <w:t>да доц. др Андреј Благојевић буде један од панелиста</w:t>
      </w:r>
      <w:r w:rsidR="004B2DFD">
        <w:rPr>
          <w:lang w:val="sr-Cyrl-RS"/>
        </w:rPr>
        <w:t>;</w:t>
      </w:r>
      <w:r w:rsidRPr="00912DDE">
        <w:t xml:space="preserve"> </w:t>
      </w:r>
    </w:p>
    <w:p w14:paraId="25E7EA0F" w14:textId="5178797F" w:rsidR="00861005" w:rsidRPr="00E417A1" w:rsidRDefault="00861005" w:rsidP="00861005">
      <w:pPr>
        <w:pStyle w:val="ListParagraph"/>
        <w:numPr>
          <w:ilvl w:val="0"/>
          <w:numId w:val="12"/>
        </w:numPr>
        <w:spacing w:before="0" w:beforeAutospacing="0" w:after="0" w:afterAutospacing="0" w:line="240" w:lineRule="auto"/>
        <w:ind w:leftChars="0" w:firstLineChars="0"/>
        <w:jc w:val="both"/>
        <w:rPr>
          <w:bCs/>
          <w:lang w:val="sr-Cyrl-RS"/>
        </w:rPr>
      </w:pPr>
      <w:r w:rsidRPr="00E417A1">
        <w:rPr>
          <w:b/>
          <w:i/>
          <w:lang w:val="sr-Cyrl-CS"/>
        </w:rPr>
        <w:t>Одобрава се</w:t>
      </w:r>
      <w:r w:rsidR="00DC10BA">
        <w:rPr>
          <w:bCs/>
          <w:iCs/>
          <w:lang w:val="sr-Cyrl-CS"/>
        </w:rPr>
        <w:t xml:space="preserve">, једногласно, </w:t>
      </w:r>
      <w:r w:rsidRPr="00E417A1">
        <w:rPr>
          <w:bCs/>
          <w:iCs/>
          <w:lang w:val="sr-Cyrl-CS"/>
        </w:rPr>
        <w:t>одржавање ваннаставне активности у виду организације окружних нивоа Књижевне олимпијаде и Такмичења из српског језика и језичке културе за средњошколце из Нишавског округа у школској 2025/26. години на Филозофском факултету у Нишу: окружни ниво Књижевне олимпијаде је 7. 3. 2026. од 12 сати, а окружни ниво Такмичења из српског језика и језичке културе је 28. 3. 2026. од 9 сати</w:t>
      </w:r>
      <w:r w:rsidR="004B2DFD">
        <w:rPr>
          <w:bCs/>
          <w:iCs/>
          <w:lang w:val="sr-Cyrl-CS"/>
        </w:rPr>
        <w:t>. Т</w:t>
      </w:r>
      <w:r w:rsidRPr="00E417A1">
        <w:rPr>
          <w:bCs/>
          <w:iCs/>
          <w:lang w:val="sr-Cyrl-CS"/>
        </w:rPr>
        <w:t>им за организацију чине наставници Департмана за србистику: проф. др Александра Јанић Митић</w:t>
      </w:r>
      <w:r w:rsidR="00E417A1" w:rsidRPr="00E417A1">
        <w:rPr>
          <w:bCs/>
          <w:iCs/>
          <w:lang w:val="sr-Cyrl-CS"/>
        </w:rPr>
        <w:t xml:space="preserve">, проф. др </w:t>
      </w:r>
      <w:r w:rsidRPr="00E417A1">
        <w:rPr>
          <w:bCs/>
          <w:iCs/>
          <w:lang w:val="sr-Cyrl-CS"/>
        </w:rPr>
        <w:t>Ивана Митић</w:t>
      </w:r>
      <w:r w:rsidR="00E417A1">
        <w:rPr>
          <w:bCs/>
          <w:iCs/>
          <w:lang w:val="sr-Cyrl-CS"/>
        </w:rPr>
        <w:t xml:space="preserve"> и проф. др Јелена Стошић;</w:t>
      </w:r>
    </w:p>
    <w:p w14:paraId="1570F76D" w14:textId="64BC5C97" w:rsidR="00E417A1" w:rsidRPr="00E417A1" w:rsidRDefault="00E417A1" w:rsidP="00E417A1">
      <w:pPr>
        <w:pStyle w:val="ListParagraph"/>
        <w:numPr>
          <w:ilvl w:val="0"/>
          <w:numId w:val="12"/>
        </w:numPr>
        <w:ind w:leftChars="0" w:firstLineChars="0"/>
        <w:jc w:val="both"/>
        <w:rPr>
          <w:i/>
          <w:iCs/>
        </w:rPr>
      </w:pPr>
      <w:r w:rsidRPr="00E417A1">
        <w:rPr>
          <w:b/>
          <w:bCs/>
          <w:i/>
          <w:iCs/>
          <w:color w:val="222222"/>
          <w:highlight w:val="white"/>
          <w:lang w:val="sr-Cyrl-RS"/>
        </w:rPr>
        <w:t>Усваја се</w:t>
      </w:r>
      <w:r w:rsidR="00DC10BA" w:rsidRPr="004B2DFD">
        <w:rPr>
          <w:color w:val="222222"/>
          <w:highlight w:val="white"/>
          <w:lang w:val="sr-Cyrl-RS"/>
        </w:rPr>
        <w:t>,</w:t>
      </w:r>
      <w:r w:rsidR="00DC10BA">
        <w:rPr>
          <w:b/>
          <w:bCs/>
          <w:color w:val="222222"/>
          <w:highlight w:val="white"/>
          <w:lang w:val="sr-Cyrl-RS"/>
        </w:rPr>
        <w:t xml:space="preserve"> </w:t>
      </w:r>
      <w:r w:rsidR="00DC10BA" w:rsidRPr="00DC10BA">
        <w:rPr>
          <w:color w:val="222222"/>
          <w:highlight w:val="white"/>
          <w:lang w:val="sr-Cyrl-RS"/>
        </w:rPr>
        <w:t>једногласно,</w:t>
      </w:r>
      <w:r w:rsidRPr="00E417A1">
        <w:rPr>
          <w:i/>
          <w:iCs/>
          <w:color w:val="222222"/>
          <w:highlight w:val="white"/>
          <w:lang w:val="sr-Cyrl-RS"/>
        </w:rPr>
        <w:t xml:space="preserve"> </w:t>
      </w:r>
      <w:r w:rsidRPr="00E417A1">
        <w:rPr>
          <w:color w:val="222222"/>
          <w:highlight w:val="white"/>
          <w:lang w:val="sr"/>
        </w:rPr>
        <w:t xml:space="preserve">предлог </w:t>
      </w:r>
      <w:r w:rsidRPr="00E45709">
        <w:t xml:space="preserve">да новинарка агенције Бета, Јелена Чоловић, студентима друге године ОАС Новинарство, на обавезном предмету Агенцијско новинарство, одржи предавање на тему </w:t>
      </w:r>
      <w:r w:rsidRPr="00E417A1">
        <w:rPr>
          <w:i/>
          <w:iCs/>
        </w:rPr>
        <w:t>Задужења агенцијског новинара у дигиталном добу</w:t>
      </w:r>
      <w:r w:rsidR="004B2DFD">
        <w:rPr>
          <w:lang w:val="sr-Cyrl-RS"/>
        </w:rPr>
        <w:t>;</w:t>
      </w:r>
    </w:p>
    <w:p w14:paraId="46FAE567" w14:textId="53BBBE47" w:rsidR="00E417A1" w:rsidRDefault="004B2DFD" w:rsidP="00E417A1">
      <w:pPr>
        <w:pStyle w:val="ListParagraph"/>
        <w:numPr>
          <w:ilvl w:val="0"/>
          <w:numId w:val="12"/>
        </w:numPr>
        <w:spacing w:after="160" w:line="259" w:lineRule="auto"/>
        <w:ind w:leftChars="0" w:firstLineChars="0"/>
        <w:jc w:val="both"/>
      </w:pPr>
      <w:r w:rsidRPr="004B2DFD">
        <w:rPr>
          <w:rFonts w:eastAsia="Calibri"/>
          <w:b/>
          <w:bCs/>
          <w:i/>
          <w:iCs/>
          <w:lang w:val="sr-Cyrl-RS"/>
        </w:rPr>
        <w:t>Усваја се</w:t>
      </w:r>
      <w:r w:rsidR="00DC10BA" w:rsidRPr="004B2DFD">
        <w:rPr>
          <w:rFonts w:eastAsia="Calibri"/>
          <w:lang w:val="sr-Cyrl-RS"/>
        </w:rPr>
        <w:t>,</w:t>
      </w:r>
      <w:r w:rsidR="00DC10BA" w:rsidRPr="00DC10BA">
        <w:rPr>
          <w:color w:val="222222"/>
          <w:highlight w:val="white"/>
          <w:lang w:val="sr-Cyrl-RS"/>
        </w:rPr>
        <w:t xml:space="preserve"> једногласно,</w:t>
      </w:r>
      <w:r w:rsidR="00DC10BA">
        <w:rPr>
          <w:color w:val="222222"/>
          <w:lang w:val="sr-Cyrl-RS"/>
        </w:rPr>
        <w:t xml:space="preserve"> </w:t>
      </w:r>
      <w:r w:rsidR="00E417A1">
        <w:t>састав Научног и Организационог одбора конференције Медији и изазови савременог друштва 2026</w:t>
      </w:r>
      <w:r w:rsidR="00E417A1">
        <w:rPr>
          <w:lang w:val="sr-Cyrl-RS"/>
        </w:rPr>
        <w:t>;</w:t>
      </w:r>
    </w:p>
    <w:p w14:paraId="0522B8EC" w14:textId="42B1B235" w:rsidR="00E417A1" w:rsidRPr="00E417A1" w:rsidRDefault="00E417A1" w:rsidP="00E417A1">
      <w:pPr>
        <w:pStyle w:val="ListParagraph"/>
        <w:numPr>
          <w:ilvl w:val="0"/>
          <w:numId w:val="12"/>
        </w:numPr>
        <w:ind w:leftChars="0" w:firstLineChars="0"/>
        <w:jc w:val="both"/>
        <w:rPr>
          <w:lang w:val="sr-Cyrl-RS"/>
        </w:rPr>
      </w:pPr>
      <w:r w:rsidRPr="00E417A1">
        <w:rPr>
          <w:b/>
          <w:i/>
          <w:iCs/>
          <w:lang w:val="sr-Cyrl-RS"/>
        </w:rPr>
        <w:t>Усваја се</w:t>
      </w:r>
      <w:r w:rsidR="00DC10BA" w:rsidRPr="0014142B">
        <w:rPr>
          <w:bCs/>
          <w:lang w:val="sr-Cyrl-RS"/>
        </w:rPr>
        <w:t>,</w:t>
      </w:r>
      <w:r w:rsidR="00DC10BA">
        <w:rPr>
          <w:b/>
          <w:i/>
          <w:iCs/>
          <w:lang w:val="sr-Cyrl-RS"/>
        </w:rPr>
        <w:t xml:space="preserve"> </w:t>
      </w:r>
      <w:r w:rsidR="00DC10BA" w:rsidRPr="00DC10BA">
        <w:rPr>
          <w:color w:val="222222"/>
          <w:highlight w:val="white"/>
          <w:lang w:val="sr-Cyrl-RS"/>
        </w:rPr>
        <w:t>једногласно,</w:t>
      </w:r>
      <w:r w:rsidRPr="00E417A1">
        <w:rPr>
          <w:bCs/>
          <w:lang w:val="sr-Cyrl-RS"/>
        </w:rPr>
        <w:t xml:space="preserve"> предлог о привременом повлачењу изборног предмета </w:t>
      </w:r>
      <w:r w:rsidRPr="00D40E0A">
        <w:rPr>
          <w:bCs/>
          <w:i/>
          <w:iCs/>
          <w:lang w:val="sr-Cyrl-RS"/>
        </w:rPr>
        <w:t>Афроамеричке студије</w:t>
      </w:r>
      <w:r w:rsidRPr="00E417A1">
        <w:rPr>
          <w:bCs/>
          <w:lang w:val="sr-Cyrl-RS"/>
        </w:rPr>
        <w:t>, у шестом семестру текуће академске године, који реализује проф. др Ана Коцић Станковић, због увећаног обима посла на изборним курсевима на ОАС и МАС за које је задужена</w:t>
      </w:r>
      <w:r>
        <w:rPr>
          <w:bCs/>
          <w:lang w:val="sr-Cyrl-RS"/>
        </w:rPr>
        <w:t>;</w:t>
      </w:r>
    </w:p>
    <w:p w14:paraId="4B71777A" w14:textId="10B73B16" w:rsidR="00E417A1" w:rsidRPr="00E417A1" w:rsidRDefault="00E417A1" w:rsidP="00E417A1">
      <w:pPr>
        <w:pStyle w:val="ListParagraph"/>
        <w:numPr>
          <w:ilvl w:val="0"/>
          <w:numId w:val="12"/>
        </w:numPr>
        <w:ind w:leftChars="0" w:firstLineChars="0"/>
        <w:jc w:val="both"/>
        <w:rPr>
          <w:bCs/>
          <w:lang w:val="sr-Cyrl-RS"/>
        </w:rPr>
      </w:pPr>
      <w:r w:rsidRPr="00E417A1">
        <w:rPr>
          <w:b/>
          <w:bCs/>
          <w:i/>
          <w:lang w:val="sr-Cyrl-CS"/>
        </w:rPr>
        <w:t>Усваја се</w:t>
      </w:r>
      <w:r w:rsidR="0014142B" w:rsidRPr="0014142B">
        <w:rPr>
          <w:iCs/>
          <w:lang w:val="sr-Cyrl-CS"/>
        </w:rPr>
        <w:t>,</w:t>
      </w:r>
      <w:r w:rsidR="0014142B">
        <w:rPr>
          <w:b/>
          <w:bCs/>
          <w:i/>
          <w:lang w:val="sr-Cyrl-CS"/>
        </w:rPr>
        <w:t xml:space="preserve"> </w:t>
      </w:r>
      <w:r w:rsidR="0014142B" w:rsidRPr="0014142B">
        <w:rPr>
          <w:iCs/>
          <w:lang w:val="sr-Cyrl-CS"/>
        </w:rPr>
        <w:t>већином гласова,</w:t>
      </w:r>
      <w:r w:rsidRPr="00E417A1">
        <w:rPr>
          <w:bCs/>
          <w:lang w:val="sr-Cyrl-CS"/>
        </w:rPr>
        <w:t xml:space="preserve"> предлог</w:t>
      </w:r>
      <w:r w:rsidRPr="00E417A1">
        <w:rPr>
          <w:bCs/>
        </w:rPr>
        <w:t xml:space="preserve"> </w:t>
      </w:r>
      <w:r w:rsidRPr="00E417A1">
        <w:rPr>
          <w:bCs/>
          <w:lang w:val="sr-Cyrl-RS"/>
        </w:rPr>
        <w:t xml:space="preserve">да проф. др Милена Каличанин током пролећног семестра академске 2025/26. године поред часова предавања изводи и часове вежби на предмету </w:t>
      </w:r>
      <w:r w:rsidRPr="00E417A1">
        <w:rPr>
          <w:bCs/>
          <w:i/>
          <w:iCs/>
          <w:lang w:val="sr-Cyrl-RS"/>
        </w:rPr>
        <w:t>Енглеска ренесансна књижевност</w:t>
      </w:r>
      <w:r w:rsidRPr="00E417A1">
        <w:rPr>
          <w:bCs/>
          <w:lang w:val="sr-Cyrl-RS"/>
        </w:rPr>
        <w:t xml:space="preserve">, и то до избора демонстратора по конкурсу који би требало да се распише, као и да се због увећаног обима њеног посла током поменутог семестра повуче изборни предмет </w:t>
      </w:r>
      <w:r w:rsidRPr="00E417A1">
        <w:rPr>
          <w:bCs/>
          <w:i/>
          <w:iCs/>
          <w:lang w:val="sr-Cyrl-RS"/>
        </w:rPr>
        <w:t>Шекспирове историјске драме</w:t>
      </w:r>
      <w:r w:rsidRPr="00E417A1">
        <w:rPr>
          <w:bCs/>
          <w:lang w:val="sr-Cyrl-RS"/>
        </w:rPr>
        <w:t>, који се реализује у осмом семестру ОАС англистике</w:t>
      </w:r>
      <w:r>
        <w:rPr>
          <w:bCs/>
          <w:lang w:val="sr-Cyrl-RS"/>
        </w:rPr>
        <w:t>;</w:t>
      </w:r>
    </w:p>
    <w:p w14:paraId="4AF569A5" w14:textId="25DF7E3A" w:rsidR="00E417A1" w:rsidRDefault="00A744BF" w:rsidP="00E417A1">
      <w:pPr>
        <w:pStyle w:val="ListParagraph"/>
        <w:numPr>
          <w:ilvl w:val="0"/>
          <w:numId w:val="12"/>
        </w:numPr>
        <w:ind w:leftChars="0" w:firstLineChars="0"/>
        <w:jc w:val="both"/>
        <w:rPr>
          <w:lang w:val="sr-Cyrl-RS"/>
        </w:rPr>
      </w:pPr>
      <w:r w:rsidRPr="00A744BF">
        <w:rPr>
          <w:b/>
          <w:bCs/>
          <w:i/>
          <w:iCs/>
          <w:lang w:val="sr-Cyrl-RS"/>
        </w:rPr>
        <w:t>Одобрава се</w:t>
      </w:r>
      <w:r w:rsidR="0014142B" w:rsidRPr="0014142B">
        <w:rPr>
          <w:lang w:val="sr-Cyrl-RS"/>
        </w:rPr>
        <w:t>,</w:t>
      </w:r>
      <w:r w:rsidRPr="0014142B">
        <w:rPr>
          <w:lang w:val="sr-Cyrl-RS"/>
        </w:rPr>
        <w:t xml:space="preserve"> </w:t>
      </w:r>
      <w:r w:rsidR="0014142B" w:rsidRPr="0014142B">
        <w:rPr>
          <w:iCs/>
          <w:lang w:val="sr-Cyrl-CS"/>
        </w:rPr>
        <w:t>већином гласова,</w:t>
      </w:r>
      <w:r w:rsidR="0014142B" w:rsidRPr="00E417A1">
        <w:rPr>
          <w:bCs/>
          <w:lang w:val="sr-Cyrl-CS"/>
        </w:rPr>
        <w:t xml:space="preserve"> </w:t>
      </w:r>
      <w:r w:rsidRPr="00A744BF">
        <w:rPr>
          <w:lang w:val="sr-Cyrl-RS"/>
        </w:rPr>
        <w:t xml:space="preserve">доц. др Сањи Игњатовић плаћено одсуство у периоду од 24. априла до 30. маја 2026. године због истраживачког боравка у Центру за интердисциплинарне студије рода Универзитета у Инзбруку, у Аустрији, као и да у датом периоду наставу на предмету </w:t>
      </w:r>
      <w:r w:rsidRPr="004B2DFD">
        <w:rPr>
          <w:i/>
          <w:iCs/>
          <w:lang w:val="sr-Cyrl-RS"/>
        </w:rPr>
        <w:t>Увод у студије књижевности</w:t>
      </w:r>
      <w:r w:rsidRPr="00A744BF">
        <w:rPr>
          <w:lang w:val="sr-Cyrl-RS"/>
        </w:rPr>
        <w:t xml:space="preserve"> (2+0) обавља онлајн</w:t>
      </w:r>
      <w:r>
        <w:rPr>
          <w:lang w:val="sr-Cyrl-RS"/>
        </w:rPr>
        <w:t>;</w:t>
      </w:r>
    </w:p>
    <w:p w14:paraId="11152E5D" w14:textId="38D94736" w:rsidR="00A744BF" w:rsidRPr="00A744BF" w:rsidRDefault="00A744BF" w:rsidP="00E417A1">
      <w:pPr>
        <w:pStyle w:val="ListParagraph"/>
        <w:numPr>
          <w:ilvl w:val="0"/>
          <w:numId w:val="12"/>
        </w:numPr>
        <w:ind w:leftChars="0" w:firstLineChars="0"/>
        <w:jc w:val="both"/>
        <w:rPr>
          <w:lang w:val="sr-Cyrl-RS"/>
        </w:rPr>
      </w:pPr>
      <w:r w:rsidRPr="00A744BF">
        <w:rPr>
          <w:b/>
          <w:bCs/>
          <w:i/>
          <w:iCs/>
          <w:lang w:val="sr-Cyrl-RS"/>
        </w:rPr>
        <w:t>Одобрава се</w:t>
      </w:r>
      <w:r w:rsidR="0014142B">
        <w:rPr>
          <w:lang w:val="sr-Cyrl-RS"/>
        </w:rPr>
        <w:t xml:space="preserve">, већином гласова, </w:t>
      </w:r>
      <w:r w:rsidRPr="00A744BF">
        <w:rPr>
          <w:lang w:val="sr-Cyrl-RS"/>
        </w:rPr>
        <w:t xml:space="preserve">Сањи Стевановић, истраживачу-приправнику, плаћено одсуство у периоду од 2. марта до 30. јуна 2026. године, ради учешћа у пројекту Анализа методичких поступака у настави правног превођења са фокусом на примену паралелних преводних корпуса на Институту за теоријску и примењену науку о превођењу на Универзитету у Грацу, Аустрија, уз обавезу истраживача да у наведеном периоду вежбе из предмета </w:t>
      </w:r>
      <w:r w:rsidRPr="00D40E0A">
        <w:rPr>
          <w:i/>
          <w:iCs/>
          <w:lang w:val="sr-Cyrl-RS"/>
        </w:rPr>
        <w:t>Савремени немачки језик 2</w:t>
      </w:r>
      <w:r w:rsidRPr="00A744BF">
        <w:rPr>
          <w:lang w:val="sr-Cyrl-RS"/>
        </w:rPr>
        <w:t xml:space="preserve"> и </w:t>
      </w:r>
      <w:r w:rsidRPr="00D40E0A">
        <w:rPr>
          <w:i/>
          <w:iCs/>
          <w:lang w:val="sr-Cyrl-RS"/>
        </w:rPr>
        <w:t>Савремени немачки језик 6</w:t>
      </w:r>
      <w:r w:rsidRPr="00A744BF">
        <w:rPr>
          <w:lang w:val="sr-Cyrl-RS"/>
        </w:rPr>
        <w:t xml:space="preserve"> реализује онлајн</w:t>
      </w:r>
      <w:r>
        <w:rPr>
          <w:lang w:val="sr-Cyrl-RS"/>
        </w:rPr>
        <w:t>;</w:t>
      </w:r>
    </w:p>
    <w:p w14:paraId="4B745410" w14:textId="724CB35D" w:rsidR="007C05AD" w:rsidRPr="007C05AD" w:rsidRDefault="007C05AD" w:rsidP="007C05AD">
      <w:pPr>
        <w:pStyle w:val="ListParagraph"/>
        <w:numPr>
          <w:ilvl w:val="0"/>
          <w:numId w:val="12"/>
        </w:numPr>
        <w:suppressAutoHyphens w:val="0"/>
        <w:autoSpaceDE w:val="0"/>
        <w:autoSpaceDN w:val="0"/>
        <w:adjustRightInd w:val="0"/>
        <w:spacing w:before="0" w:beforeAutospacing="0" w:after="0" w:afterAutospacing="0" w:line="240" w:lineRule="auto"/>
        <w:ind w:leftChars="0" w:firstLineChars="0"/>
        <w:jc w:val="both"/>
        <w:textDirection w:val="lrTb"/>
        <w:textAlignment w:val="auto"/>
        <w:outlineLvl w:val="9"/>
      </w:pPr>
      <w:r w:rsidRPr="0014142B">
        <w:rPr>
          <w:b/>
          <w:bCs/>
          <w:i/>
          <w:iCs/>
          <w:lang w:val="sr-Cyrl-RS"/>
        </w:rPr>
        <w:t>И</w:t>
      </w:r>
      <w:r w:rsidR="00A744BF" w:rsidRPr="0014142B">
        <w:rPr>
          <w:b/>
          <w:bCs/>
          <w:i/>
          <w:iCs/>
          <w:lang w:val="sr-Cyrl-RS"/>
        </w:rPr>
        <w:t>мен</w:t>
      </w:r>
      <w:r w:rsidRPr="0014142B">
        <w:rPr>
          <w:b/>
          <w:bCs/>
          <w:i/>
          <w:iCs/>
          <w:lang w:val="sr-Cyrl-RS"/>
        </w:rPr>
        <w:t>овани су</w:t>
      </w:r>
      <w:r w:rsidR="0014142B">
        <w:rPr>
          <w:lang w:val="sr-Cyrl-RS"/>
        </w:rPr>
        <w:t>, једногласно,</w:t>
      </w:r>
      <w:r w:rsidR="00A744BF" w:rsidRPr="007C05AD">
        <w:rPr>
          <w:lang w:val="sr-Cyrl-RS"/>
        </w:rPr>
        <w:t xml:space="preserve"> наставници за извођење наставе и испита уместо доц. др Милана Јовановића, за време његовог одсуства,</w:t>
      </w:r>
      <w:r w:rsidR="00A744BF" w:rsidRPr="00765832">
        <w:t xml:space="preserve"> </w:t>
      </w:r>
      <w:r w:rsidR="00A744BF">
        <w:t xml:space="preserve">у периоду од </w:t>
      </w:r>
      <w:r w:rsidR="00A744BF" w:rsidRPr="007C05AD">
        <w:rPr>
          <w:lang w:val="sr-Cyrl-RS"/>
        </w:rPr>
        <w:t>2</w:t>
      </w:r>
      <w:r w:rsidR="00A744BF">
        <w:t xml:space="preserve">. </w:t>
      </w:r>
      <w:r w:rsidR="00A744BF" w:rsidRPr="007C05AD">
        <w:rPr>
          <w:lang w:val="sr-Cyrl-RS"/>
        </w:rPr>
        <w:t>3</w:t>
      </w:r>
      <w:r w:rsidR="00A744BF">
        <w:t>. 202</w:t>
      </w:r>
      <w:r w:rsidR="00A744BF" w:rsidRPr="007C05AD">
        <w:rPr>
          <w:lang w:val="sr-Cyrl-RS"/>
        </w:rPr>
        <w:t>6</w:t>
      </w:r>
      <w:r w:rsidR="00A744BF">
        <w:t xml:space="preserve">. године до </w:t>
      </w:r>
      <w:r w:rsidR="00A744BF" w:rsidRPr="007C05AD">
        <w:rPr>
          <w:lang w:val="sr-Cyrl-RS"/>
        </w:rPr>
        <w:t>14</w:t>
      </w:r>
      <w:r w:rsidR="00A744BF">
        <w:t xml:space="preserve">. </w:t>
      </w:r>
      <w:r w:rsidR="00A744BF" w:rsidRPr="007C05AD">
        <w:rPr>
          <w:lang w:val="sr-Cyrl-RS"/>
        </w:rPr>
        <w:t>7</w:t>
      </w:r>
      <w:r w:rsidR="00A744BF">
        <w:t>. 202</w:t>
      </w:r>
      <w:r w:rsidR="00A744BF" w:rsidRPr="007C05AD">
        <w:rPr>
          <w:lang w:val="sr-Cyrl-RS"/>
        </w:rPr>
        <w:t>6</w:t>
      </w:r>
      <w:r w:rsidR="00A744BF">
        <w:t xml:space="preserve">. </w:t>
      </w:r>
      <w:r w:rsidR="00A744BF" w:rsidRPr="007C05AD">
        <w:rPr>
          <w:lang w:val="sr-Cyrl-RS"/>
        </w:rPr>
        <w:t>године</w:t>
      </w:r>
      <w:r w:rsidRPr="007C05AD">
        <w:rPr>
          <w:lang w:val="sr-Cyrl-RS"/>
        </w:rPr>
        <w:t>.</w:t>
      </w:r>
      <w:r w:rsidR="00057E9A" w:rsidRPr="007C05AD">
        <w:rPr>
          <w:lang w:val="sr-Cyrl-RS"/>
        </w:rPr>
        <w:t xml:space="preserve">      </w:t>
      </w:r>
    </w:p>
    <w:p w14:paraId="02FD7E52" w14:textId="1A315204" w:rsidR="007C05AD" w:rsidRDefault="007C05AD" w:rsidP="007C05AD">
      <w:pPr>
        <w:suppressAutoHyphens w:val="0"/>
        <w:autoSpaceDE w:val="0"/>
        <w:autoSpaceDN w:val="0"/>
        <w:adjustRightInd w:val="0"/>
        <w:spacing w:before="0" w:beforeAutospacing="0" w:after="0" w:afterAutospacing="0" w:line="240" w:lineRule="auto"/>
        <w:ind w:leftChars="0" w:left="141" w:firstLineChars="0" w:firstLine="0"/>
        <w:jc w:val="both"/>
        <w:textDirection w:val="lrTb"/>
        <w:textAlignment w:val="auto"/>
        <w:outlineLvl w:val="9"/>
        <w:rPr>
          <w:lang w:val="sr-Cyrl-RS"/>
        </w:rPr>
      </w:pPr>
    </w:p>
    <w:p w14:paraId="02514D6F" w14:textId="7D2DFFD8" w:rsidR="007C05AD" w:rsidRPr="00D60594" w:rsidRDefault="007C05AD" w:rsidP="007C05AD">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u w:val="single"/>
        </w:rPr>
      </w:pPr>
      <w:r w:rsidRPr="00D60594">
        <w:rPr>
          <w:b/>
          <w:u w:val="single"/>
        </w:rPr>
        <w:lastRenderedPageBreak/>
        <w:t>Т а ч к а</w:t>
      </w:r>
      <w:r w:rsidRPr="00D60594">
        <w:rPr>
          <w:b/>
          <w:u w:val="single"/>
          <w:lang w:val="sr-Cyrl-RS"/>
        </w:rPr>
        <w:t xml:space="preserve"> 1</w:t>
      </w:r>
      <w:r>
        <w:rPr>
          <w:b/>
          <w:u w:val="single"/>
          <w:lang w:val="sr-Cyrl-RS"/>
        </w:rPr>
        <w:t>2</w:t>
      </w:r>
      <w:r w:rsidRPr="00D60594">
        <w:rPr>
          <w:b/>
          <w:u w:val="single"/>
        </w:rPr>
        <w:t>.</w:t>
      </w:r>
    </w:p>
    <w:p w14:paraId="1011FFD4" w14:textId="1DF1D5B2" w:rsidR="007C05AD" w:rsidRDefault="007C05AD" w:rsidP="007C05AD">
      <w:pPr>
        <w:suppressAutoHyphens w:val="0"/>
        <w:autoSpaceDE w:val="0"/>
        <w:autoSpaceDN w:val="0"/>
        <w:adjustRightInd w:val="0"/>
        <w:spacing w:before="0" w:beforeAutospacing="0" w:after="0" w:afterAutospacing="0" w:line="240" w:lineRule="auto"/>
        <w:ind w:leftChars="0" w:left="141" w:firstLineChars="0" w:firstLine="579"/>
        <w:jc w:val="both"/>
        <w:textDirection w:val="lrTb"/>
        <w:textAlignment w:val="auto"/>
        <w:outlineLvl w:val="9"/>
        <w:rPr>
          <w:lang w:val="sr-Cyrl-RS"/>
        </w:rPr>
      </w:pPr>
      <w:r>
        <w:rPr>
          <w:lang w:val="sr-Cyrl-RS"/>
        </w:rPr>
        <w:t>У оквиру ове тачке дневног реда коменатаре и предлоге дали су проф. др Владимир Хедрих, проф. др Јелисавета Тодоровић и проф. др Јасмина Шаранац Стаменковић.</w:t>
      </w:r>
    </w:p>
    <w:p w14:paraId="3ADD9512" w14:textId="77777777" w:rsidR="007C05AD" w:rsidRDefault="007C05AD" w:rsidP="007C05AD">
      <w:pPr>
        <w:suppressAutoHyphens w:val="0"/>
        <w:autoSpaceDE w:val="0"/>
        <w:autoSpaceDN w:val="0"/>
        <w:adjustRightInd w:val="0"/>
        <w:spacing w:before="0" w:beforeAutospacing="0" w:after="0" w:afterAutospacing="0" w:line="240" w:lineRule="auto"/>
        <w:ind w:leftChars="0" w:left="141" w:firstLineChars="0" w:firstLine="0"/>
        <w:jc w:val="both"/>
        <w:textDirection w:val="lrTb"/>
        <w:textAlignment w:val="auto"/>
        <w:outlineLvl w:val="9"/>
        <w:rPr>
          <w:lang w:val="sr-Cyrl-RS"/>
        </w:rPr>
      </w:pPr>
    </w:p>
    <w:p w14:paraId="00000067" w14:textId="51E3C224" w:rsidR="009D09E8" w:rsidRPr="00D60594" w:rsidRDefault="00057E9A" w:rsidP="007C05AD">
      <w:pPr>
        <w:suppressAutoHyphens w:val="0"/>
        <w:autoSpaceDE w:val="0"/>
        <w:autoSpaceDN w:val="0"/>
        <w:adjustRightInd w:val="0"/>
        <w:spacing w:before="0" w:beforeAutospacing="0" w:after="0" w:afterAutospacing="0" w:line="240" w:lineRule="auto"/>
        <w:ind w:leftChars="0" w:left="141" w:firstLineChars="0" w:firstLine="579"/>
        <w:jc w:val="both"/>
        <w:textDirection w:val="lrTb"/>
        <w:textAlignment w:val="auto"/>
        <w:outlineLvl w:val="9"/>
      </w:pPr>
      <w:r w:rsidRPr="00D60594">
        <w:t>На основу наведеног, а сагласно Закону и Статуту Факултета, стручна служба Факултета сачиниће целовите одлуке по напред наведеним тачкама дневног реда, чије ће копије бити саставни део архивског записника.</w:t>
      </w:r>
    </w:p>
    <w:p w14:paraId="00000068"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5EA43BEE" w14:textId="77777777" w:rsidR="0014142B" w:rsidRDefault="0014142B"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p>
    <w:p w14:paraId="00000069" w14:textId="0389F5B8"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D60594">
        <w:t>ЗАПИСНИК САЧИНИЛА</w:t>
      </w:r>
      <w:r w:rsidRPr="00D60594">
        <w:tab/>
      </w:r>
      <w:r w:rsidRPr="00D60594">
        <w:tab/>
      </w:r>
      <w:r w:rsidRPr="00D60594">
        <w:tab/>
      </w:r>
      <w:r w:rsidRPr="00D60594">
        <w:tab/>
      </w:r>
      <w:r w:rsidRPr="00D60594">
        <w:tab/>
      </w:r>
      <w:r w:rsidRPr="00D60594">
        <w:tab/>
        <w:t xml:space="preserve"> ПРЕДСЕДНИК ВЕЋА</w:t>
      </w:r>
    </w:p>
    <w:p w14:paraId="0000006A"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B"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C" w14:textId="35B4AEAA"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D60594">
        <w:t xml:space="preserve">Сандра Ђорђевић </w:t>
      </w:r>
      <w:r w:rsidRPr="00D60594">
        <w:tab/>
      </w:r>
      <w:r w:rsidRPr="00D60594">
        <w:tab/>
      </w:r>
      <w:r w:rsidRPr="00D60594">
        <w:tab/>
      </w:r>
      <w:r w:rsidRPr="00D60594">
        <w:tab/>
        <w:t xml:space="preserve">             </w:t>
      </w:r>
      <w:r w:rsidRPr="00D60594">
        <w:tab/>
        <w:t xml:space="preserve">Проф. др </w:t>
      </w:r>
      <w:r w:rsidR="0012754E">
        <w:rPr>
          <w:lang w:val="sr-Cyrl-RS"/>
        </w:rPr>
        <w:t>Владимир</w:t>
      </w:r>
      <w:r w:rsidRPr="00D60594">
        <w:t xml:space="preserve"> </w:t>
      </w:r>
      <w:r w:rsidR="00E417A1">
        <w:rPr>
          <w:lang w:val="sr-Cyrl-RS"/>
        </w:rPr>
        <w:t xml:space="preserve">Ж. </w:t>
      </w:r>
      <w:r w:rsidRPr="00D60594">
        <w:t>Јовановић</w:t>
      </w:r>
    </w:p>
    <w:sectPr w:rsidR="009D09E8" w:rsidRPr="00D60594">
      <w:footerReference w:type="even" r:id="rId8"/>
      <w:footerReference w:type="default" r:id="rId9"/>
      <w:pgSz w:w="12240" w:h="15840"/>
      <w:pgMar w:top="1134" w:right="1134" w:bottom="1134" w:left="188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A2D16" w14:textId="77777777" w:rsidR="00CD6108" w:rsidRDefault="00CD6108">
      <w:pPr>
        <w:spacing w:before="0" w:after="0" w:line="240" w:lineRule="auto"/>
        <w:ind w:left="0" w:hanging="2"/>
      </w:pPr>
      <w:r>
        <w:separator/>
      </w:r>
    </w:p>
  </w:endnote>
  <w:endnote w:type="continuationSeparator" w:id="0">
    <w:p w14:paraId="7513E15E" w14:textId="77777777" w:rsidR="00CD6108" w:rsidRDefault="00CD6108">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28C3699C-F442-4BFA-B0FB-F0A0497F2EDF}"/>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767E33C8-1762-4183-916B-39FD3E02A796}"/>
    <w:embedBold r:id="rId3" w:fontKey="{9B415554-3962-4343-B28F-6E437F846642}"/>
    <w:embedItalic r:id="rId4" w:fontKey="{8D4F56B4-0EDA-41B6-9440-19466A422A68}"/>
    <w:embedBoldItalic r:id="rId5" w:fontKey="{E7EF91E7-D9A3-4B43-87C0-74BF957263F4}"/>
  </w:font>
  <w:font w:name="Arial">
    <w:panose1 w:val="020B0604020202020204"/>
    <w:charset w:val="00"/>
    <w:family w:val="swiss"/>
    <w:pitch w:val="variable"/>
    <w:sig w:usb0="E0002EFF" w:usb1="C000785B" w:usb2="00000009" w:usb3="00000000" w:csb0="000001FF" w:csb1="00000000"/>
  </w:font>
  <w:font w:name="CTimesRoman">
    <w:panose1 w:val="00000000000000000000"/>
    <w:charset w:val="00"/>
    <w:family w:val="auto"/>
    <w:pitch w:val="variable"/>
    <w:sig w:usb0="00000083" w:usb1="00000000" w:usb2="00000000" w:usb3="00000000" w:csb0="00000009" w:csb1="00000000"/>
    <w:embedRegular r:id="rId6" w:fontKey="{4C845454-2CAC-4EAB-943E-D5689C5E8D5A}"/>
    <w:embedBold r:id="rId7" w:fontKey="{9E45CF78-CA68-49E2-BDEA-41F60A458230}"/>
  </w:font>
  <w:font w:name="Century-Schoolbook-Roman">
    <w:altName w:val="Century"/>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8" w:fontKey="{26B440E9-5DA5-40FF-8C88-6FD9F854FE05}"/>
  </w:font>
  <w:font w:name="OpenSans">
    <w:altName w:val="Cambria"/>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9" w:fontKey="{4E40BB4C-DB86-451D-811C-1972F4B311CE}"/>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BoldItalic r:id="rId10" w:fontKey="{F005A72C-E893-4268-B695-4AECC2C582D9}"/>
  </w:font>
  <w:font w:name="Verdana">
    <w:panose1 w:val="020B0604030504040204"/>
    <w:charset w:val="00"/>
    <w:family w:val="swiss"/>
    <w:pitch w:val="variable"/>
    <w:sig w:usb0="A00006FF" w:usb1="4000205B" w:usb2="00000010" w:usb3="00000000" w:csb0="0000019F" w:csb1="00000000"/>
    <w:embedRegular r:id="rId11" w:fontKey="{5BB25CC6-E69F-450D-B89F-120CE0315B12}"/>
  </w:font>
  <w:font w:name="TimesNew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2" w:fontKey="{9253C291-B9EF-444E-B9CF-7C8E12D8D8C9}"/>
  </w:font>
  <w:font w:name="Book Antiqua">
    <w:panose1 w:val="02040602050305030304"/>
    <w:charset w:val="00"/>
    <w:family w:val="roman"/>
    <w:pitch w:val="variable"/>
    <w:sig w:usb0="00000287" w:usb1="00000000" w:usb2="00000000" w:usb3="00000000" w:csb0="0000009F" w:csb1="00000000"/>
    <w:embedRegular r:id="rId13" w:fontKey="{DC85E2DA-70A9-4058-AB71-6F88402452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77777777"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6E"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4AC534F3"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sidR="00AB796B">
      <w:rPr>
        <w:noProof/>
        <w:color w:val="000000"/>
      </w:rPr>
      <w:t>1</w:t>
    </w:r>
    <w:r>
      <w:rPr>
        <w:color w:val="000000"/>
      </w:rPr>
      <w:fldChar w:fldCharType="end"/>
    </w:r>
  </w:p>
  <w:p w14:paraId="00000070"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C0B77" w14:textId="77777777" w:rsidR="00CD6108" w:rsidRDefault="00CD6108">
      <w:pPr>
        <w:spacing w:before="0" w:after="0" w:line="240" w:lineRule="auto"/>
        <w:ind w:left="0" w:hanging="2"/>
      </w:pPr>
      <w:r>
        <w:separator/>
      </w:r>
    </w:p>
  </w:footnote>
  <w:footnote w:type="continuationSeparator" w:id="0">
    <w:p w14:paraId="6AE1662E" w14:textId="77777777" w:rsidR="00CD6108" w:rsidRDefault="00CD6108">
      <w:pPr>
        <w:spacing w:before="0" w:after="0"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75F71"/>
    <w:multiLevelType w:val="hybridMultilevel"/>
    <w:tmpl w:val="74F2F0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012620"/>
    <w:multiLevelType w:val="hybridMultilevel"/>
    <w:tmpl w:val="5CFC83E8"/>
    <w:lvl w:ilvl="0" w:tplc="D51E5DAC">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4C7890"/>
    <w:multiLevelType w:val="multilevel"/>
    <w:tmpl w:val="FF8E8ECC"/>
    <w:lvl w:ilvl="0">
      <w:start w:val="6"/>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03922651"/>
    <w:multiLevelType w:val="hybridMultilevel"/>
    <w:tmpl w:val="50A2DA88"/>
    <w:lvl w:ilvl="0" w:tplc="CFB8742C">
      <w:start w:val="1"/>
      <w:numFmt w:val="decimal"/>
      <w:lvlText w:val="%1."/>
      <w:lvlJc w:val="left"/>
      <w:pPr>
        <w:ind w:left="5040" w:hanging="360"/>
      </w:pPr>
      <w:rPr>
        <w:rFonts w:hint="default"/>
        <w:spacing w:val="0"/>
        <w:position w:val="2"/>
      </w:rPr>
    </w:lvl>
    <w:lvl w:ilvl="1" w:tplc="04090019" w:tentative="1">
      <w:start w:val="1"/>
      <w:numFmt w:val="lowerLetter"/>
      <w:lvlText w:val="%2."/>
      <w:lvlJc w:val="left"/>
      <w:pPr>
        <w:ind w:left="5760" w:hanging="360"/>
      </w:pPr>
    </w:lvl>
    <w:lvl w:ilvl="2" w:tplc="0409001B" w:tentative="1">
      <w:start w:val="1"/>
      <w:numFmt w:val="lowerRoman"/>
      <w:lvlText w:val="%3."/>
      <w:lvlJc w:val="right"/>
      <w:pPr>
        <w:ind w:left="6480" w:hanging="180"/>
      </w:pPr>
    </w:lvl>
    <w:lvl w:ilvl="3" w:tplc="0409000F" w:tentative="1">
      <w:start w:val="1"/>
      <w:numFmt w:val="decimal"/>
      <w:lvlText w:val="%4."/>
      <w:lvlJc w:val="left"/>
      <w:pPr>
        <w:ind w:left="7200" w:hanging="360"/>
      </w:pPr>
    </w:lvl>
    <w:lvl w:ilvl="4" w:tplc="04090019" w:tentative="1">
      <w:start w:val="1"/>
      <w:numFmt w:val="lowerLetter"/>
      <w:lvlText w:val="%5."/>
      <w:lvlJc w:val="left"/>
      <w:pPr>
        <w:ind w:left="7920" w:hanging="360"/>
      </w:pPr>
    </w:lvl>
    <w:lvl w:ilvl="5" w:tplc="0409001B" w:tentative="1">
      <w:start w:val="1"/>
      <w:numFmt w:val="lowerRoman"/>
      <w:lvlText w:val="%6."/>
      <w:lvlJc w:val="right"/>
      <w:pPr>
        <w:ind w:left="8640" w:hanging="180"/>
      </w:pPr>
    </w:lvl>
    <w:lvl w:ilvl="6" w:tplc="0409000F" w:tentative="1">
      <w:start w:val="1"/>
      <w:numFmt w:val="decimal"/>
      <w:lvlText w:val="%7."/>
      <w:lvlJc w:val="left"/>
      <w:pPr>
        <w:ind w:left="9360" w:hanging="360"/>
      </w:pPr>
    </w:lvl>
    <w:lvl w:ilvl="7" w:tplc="04090019" w:tentative="1">
      <w:start w:val="1"/>
      <w:numFmt w:val="lowerLetter"/>
      <w:lvlText w:val="%8."/>
      <w:lvlJc w:val="left"/>
      <w:pPr>
        <w:ind w:left="10080" w:hanging="360"/>
      </w:pPr>
    </w:lvl>
    <w:lvl w:ilvl="8" w:tplc="0409001B" w:tentative="1">
      <w:start w:val="1"/>
      <w:numFmt w:val="lowerRoman"/>
      <w:lvlText w:val="%9."/>
      <w:lvlJc w:val="right"/>
      <w:pPr>
        <w:ind w:left="10800" w:hanging="180"/>
      </w:pPr>
    </w:lvl>
  </w:abstractNum>
  <w:abstractNum w:abstractNumId="4" w15:restartNumberingAfterBreak="0">
    <w:nsid w:val="042D6CFB"/>
    <w:multiLevelType w:val="hybridMultilevel"/>
    <w:tmpl w:val="3EBE51E2"/>
    <w:lvl w:ilvl="0" w:tplc="F6000A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23A68"/>
    <w:multiLevelType w:val="hybridMultilevel"/>
    <w:tmpl w:val="3190D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EB652E"/>
    <w:multiLevelType w:val="multilevel"/>
    <w:tmpl w:val="D4346A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E8E15E3"/>
    <w:multiLevelType w:val="hybridMultilevel"/>
    <w:tmpl w:val="58E233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926D06"/>
    <w:multiLevelType w:val="hybridMultilevel"/>
    <w:tmpl w:val="0D68CB8A"/>
    <w:lvl w:ilvl="0" w:tplc="0406B318">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B0F4EB8"/>
    <w:multiLevelType w:val="hybridMultilevel"/>
    <w:tmpl w:val="D0FCCAA2"/>
    <w:lvl w:ilvl="0" w:tplc="29B6A1E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0C501A"/>
    <w:multiLevelType w:val="hybridMultilevel"/>
    <w:tmpl w:val="8E76CA68"/>
    <w:lvl w:ilvl="0" w:tplc="422AA4FE">
      <w:start w:val="1"/>
      <w:numFmt w:val="decimal"/>
      <w:lvlText w:val="%1."/>
      <w:lvlJc w:val="left"/>
      <w:pPr>
        <w:ind w:left="724" w:hanging="360"/>
      </w:pPr>
      <w:rPr>
        <w:rFonts w:ascii="Times New Roman" w:eastAsia="Calibri" w:hAnsi="Times New Roman" w:cs="Times New Roman"/>
        <w:spacing w:val="0"/>
        <w:position w:val="2"/>
      </w:rPr>
    </w:lvl>
    <w:lvl w:ilvl="1" w:tplc="04090019" w:tentative="1">
      <w:start w:val="1"/>
      <w:numFmt w:val="lowerLetter"/>
      <w:lvlText w:val="%2."/>
      <w:lvlJc w:val="left"/>
      <w:pPr>
        <w:ind w:left="1444" w:hanging="360"/>
      </w:pPr>
    </w:lvl>
    <w:lvl w:ilvl="2" w:tplc="0409001B" w:tentative="1">
      <w:start w:val="1"/>
      <w:numFmt w:val="lowerRoman"/>
      <w:lvlText w:val="%3."/>
      <w:lvlJc w:val="right"/>
      <w:pPr>
        <w:ind w:left="2164" w:hanging="180"/>
      </w:pPr>
    </w:lvl>
    <w:lvl w:ilvl="3" w:tplc="0409000F" w:tentative="1">
      <w:start w:val="1"/>
      <w:numFmt w:val="decimal"/>
      <w:lvlText w:val="%4."/>
      <w:lvlJc w:val="left"/>
      <w:pPr>
        <w:ind w:left="2884" w:hanging="360"/>
      </w:pPr>
    </w:lvl>
    <w:lvl w:ilvl="4" w:tplc="04090019" w:tentative="1">
      <w:start w:val="1"/>
      <w:numFmt w:val="lowerLetter"/>
      <w:lvlText w:val="%5."/>
      <w:lvlJc w:val="left"/>
      <w:pPr>
        <w:ind w:left="3604" w:hanging="360"/>
      </w:pPr>
    </w:lvl>
    <w:lvl w:ilvl="5" w:tplc="0409001B" w:tentative="1">
      <w:start w:val="1"/>
      <w:numFmt w:val="lowerRoman"/>
      <w:lvlText w:val="%6."/>
      <w:lvlJc w:val="right"/>
      <w:pPr>
        <w:ind w:left="4324" w:hanging="180"/>
      </w:pPr>
    </w:lvl>
    <w:lvl w:ilvl="6" w:tplc="0409000F" w:tentative="1">
      <w:start w:val="1"/>
      <w:numFmt w:val="decimal"/>
      <w:lvlText w:val="%7."/>
      <w:lvlJc w:val="left"/>
      <w:pPr>
        <w:ind w:left="5044" w:hanging="360"/>
      </w:pPr>
    </w:lvl>
    <w:lvl w:ilvl="7" w:tplc="04090019" w:tentative="1">
      <w:start w:val="1"/>
      <w:numFmt w:val="lowerLetter"/>
      <w:lvlText w:val="%8."/>
      <w:lvlJc w:val="left"/>
      <w:pPr>
        <w:ind w:left="5764" w:hanging="360"/>
      </w:pPr>
    </w:lvl>
    <w:lvl w:ilvl="8" w:tplc="0409001B" w:tentative="1">
      <w:start w:val="1"/>
      <w:numFmt w:val="lowerRoman"/>
      <w:lvlText w:val="%9."/>
      <w:lvlJc w:val="right"/>
      <w:pPr>
        <w:ind w:left="6484" w:hanging="180"/>
      </w:pPr>
    </w:lvl>
  </w:abstractNum>
  <w:abstractNum w:abstractNumId="11" w15:restartNumberingAfterBreak="0">
    <w:nsid w:val="1F2875E3"/>
    <w:multiLevelType w:val="hybridMultilevel"/>
    <w:tmpl w:val="A9AA6272"/>
    <w:lvl w:ilvl="0" w:tplc="422AA4FE">
      <w:start w:val="1"/>
      <w:numFmt w:val="decimal"/>
      <w:lvlText w:val="%1."/>
      <w:lvlJc w:val="left"/>
      <w:pPr>
        <w:ind w:left="1080" w:hanging="360"/>
      </w:pPr>
      <w:rPr>
        <w:rFonts w:ascii="Times New Roman" w:eastAsia="Calibri" w:hAnsi="Times New Roman" w:cs="Times New Roman"/>
        <w:spacing w:val="0"/>
        <w:position w:val="2"/>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12" w15:restartNumberingAfterBreak="0">
    <w:nsid w:val="252A7E2D"/>
    <w:multiLevelType w:val="multilevel"/>
    <w:tmpl w:val="A1BC5AD0"/>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25667CC4"/>
    <w:multiLevelType w:val="hybridMultilevel"/>
    <w:tmpl w:val="5C801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0804B2"/>
    <w:multiLevelType w:val="hybridMultilevel"/>
    <w:tmpl w:val="A58A2872"/>
    <w:lvl w:ilvl="0" w:tplc="F6000A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7517E2"/>
    <w:multiLevelType w:val="hybridMultilevel"/>
    <w:tmpl w:val="08A6026C"/>
    <w:lvl w:ilvl="0" w:tplc="FFFFFFFF">
      <w:start w:val="1"/>
      <w:numFmt w:val="decimal"/>
      <w:lvlText w:val="%1."/>
      <w:lvlJc w:val="left"/>
      <w:pPr>
        <w:ind w:left="724" w:hanging="360"/>
      </w:pPr>
      <w:rPr>
        <w:rFonts w:ascii="Times New Roman" w:eastAsia="Calibri" w:hAnsi="Times New Roman" w:cs="Times New Roman"/>
        <w:spacing w:val="0"/>
        <w:position w:val="2"/>
      </w:rPr>
    </w:lvl>
    <w:lvl w:ilvl="1" w:tplc="FFFFFFFF" w:tentative="1">
      <w:start w:val="1"/>
      <w:numFmt w:val="lowerLetter"/>
      <w:lvlText w:val="%2."/>
      <w:lvlJc w:val="left"/>
      <w:pPr>
        <w:ind w:left="1444" w:hanging="360"/>
      </w:pPr>
    </w:lvl>
    <w:lvl w:ilvl="2" w:tplc="FFFFFFFF" w:tentative="1">
      <w:start w:val="1"/>
      <w:numFmt w:val="lowerRoman"/>
      <w:lvlText w:val="%3."/>
      <w:lvlJc w:val="right"/>
      <w:pPr>
        <w:ind w:left="2164" w:hanging="180"/>
      </w:pPr>
    </w:lvl>
    <w:lvl w:ilvl="3" w:tplc="FFFFFFFF" w:tentative="1">
      <w:start w:val="1"/>
      <w:numFmt w:val="decimal"/>
      <w:lvlText w:val="%4."/>
      <w:lvlJc w:val="left"/>
      <w:pPr>
        <w:ind w:left="2884" w:hanging="360"/>
      </w:pPr>
    </w:lvl>
    <w:lvl w:ilvl="4" w:tplc="FFFFFFFF" w:tentative="1">
      <w:start w:val="1"/>
      <w:numFmt w:val="lowerLetter"/>
      <w:lvlText w:val="%5."/>
      <w:lvlJc w:val="left"/>
      <w:pPr>
        <w:ind w:left="3604" w:hanging="360"/>
      </w:pPr>
    </w:lvl>
    <w:lvl w:ilvl="5" w:tplc="FFFFFFFF" w:tentative="1">
      <w:start w:val="1"/>
      <w:numFmt w:val="lowerRoman"/>
      <w:lvlText w:val="%6."/>
      <w:lvlJc w:val="right"/>
      <w:pPr>
        <w:ind w:left="4324" w:hanging="180"/>
      </w:pPr>
    </w:lvl>
    <w:lvl w:ilvl="6" w:tplc="FFFFFFFF" w:tentative="1">
      <w:start w:val="1"/>
      <w:numFmt w:val="decimal"/>
      <w:lvlText w:val="%7."/>
      <w:lvlJc w:val="left"/>
      <w:pPr>
        <w:ind w:left="5044" w:hanging="360"/>
      </w:pPr>
    </w:lvl>
    <w:lvl w:ilvl="7" w:tplc="FFFFFFFF" w:tentative="1">
      <w:start w:val="1"/>
      <w:numFmt w:val="lowerLetter"/>
      <w:lvlText w:val="%8."/>
      <w:lvlJc w:val="left"/>
      <w:pPr>
        <w:ind w:left="5764" w:hanging="360"/>
      </w:pPr>
    </w:lvl>
    <w:lvl w:ilvl="8" w:tplc="FFFFFFFF" w:tentative="1">
      <w:start w:val="1"/>
      <w:numFmt w:val="lowerRoman"/>
      <w:lvlText w:val="%9."/>
      <w:lvlJc w:val="right"/>
      <w:pPr>
        <w:ind w:left="6484" w:hanging="180"/>
      </w:pPr>
    </w:lvl>
  </w:abstractNum>
  <w:abstractNum w:abstractNumId="16" w15:restartNumberingAfterBreak="0">
    <w:nsid w:val="2B650385"/>
    <w:multiLevelType w:val="hybridMultilevel"/>
    <w:tmpl w:val="5EEE64C6"/>
    <w:lvl w:ilvl="0" w:tplc="422AA4FE">
      <w:start w:val="1"/>
      <w:numFmt w:val="decimal"/>
      <w:lvlText w:val="%1."/>
      <w:lvlJc w:val="left"/>
      <w:pPr>
        <w:ind w:left="724" w:hanging="360"/>
      </w:pPr>
      <w:rPr>
        <w:rFonts w:ascii="Times New Roman" w:eastAsia="Calibri" w:hAnsi="Times New Roman" w:cs="Times New Roman"/>
        <w:spacing w:val="0"/>
        <w:position w:val="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9770B5"/>
    <w:multiLevelType w:val="hybridMultilevel"/>
    <w:tmpl w:val="ECD89ED8"/>
    <w:lvl w:ilvl="0" w:tplc="422AA4FE">
      <w:start w:val="1"/>
      <w:numFmt w:val="decimal"/>
      <w:lvlText w:val="%1."/>
      <w:lvlJc w:val="left"/>
      <w:pPr>
        <w:ind w:left="720" w:hanging="360"/>
      </w:pPr>
      <w:rPr>
        <w:rFonts w:ascii="Times New Roman" w:eastAsia="Calibri" w:hAnsi="Times New Roman" w:cs="Times New Roman"/>
        <w:spacing w:val="0"/>
        <w:position w:val="2"/>
      </w:rPr>
    </w:lvl>
    <w:lvl w:ilvl="1" w:tplc="422AA4FE">
      <w:start w:val="1"/>
      <w:numFmt w:val="decimal"/>
      <w:lvlText w:val="%2."/>
      <w:lvlJc w:val="left"/>
      <w:pPr>
        <w:ind w:left="1080" w:hanging="360"/>
      </w:pPr>
      <w:rPr>
        <w:rFonts w:ascii="Times New Roman" w:eastAsia="Calibri" w:hAnsi="Times New Roman" w:cs="Times New Roman"/>
        <w:spacing w:val="0"/>
        <w:position w:val="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58787E"/>
    <w:multiLevelType w:val="hybridMultilevel"/>
    <w:tmpl w:val="B1CA33D6"/>
    <w:lvl w:ilvl="0" w:tplc="36EE978E">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8821FB"/>
    <w:multiLevelType w:val="hybridMultilevel"/>
    <w:tmpl w:val="A7F60598"/>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20" w15:restartNumberingAfterBreak="0">
    <w:nsid w:val="3FEE4A87"/>
    <w:multiLevelType w:val="hybridMultilevel"/>
    <w:tmpl w:val="C532A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E434AA"/>
    <w:multiLevelType w:val="hybridMultilevel"/>
    <w:tmpl w:val="B21EC8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ED7466"/>
    <w:multiLevelType w:val="hybridMultilevel"/>
    <w:tmpl w:val="C3425B96"/>
    <w:lvl w:ilvl="0" w:tplc="2C9243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2D35817"/>
    <w:multiLevelType w:val="hybridMultilevel"/>
    <w:tmpl w:val="99968D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EF250A"/>
    <w:multiLevelType w:val="multilevel"/>
    <w:tmpl w:val="3F5299D8"/>
    <w:lvl w:ilvl="0">
      <w:numFmt w:val="bullet"/>
      <w:lvlText w:val="-"/>
      <w:lvlJc w:val="left"/>
      <w:pPr>
        <w:ind w:left="1069" w:hanging="360"/>
      </w:pPr>
      <w:rPr>
        <w:u w:val="none"/>
      </w:rPr>
    </w:lvl>
    <w:lvl w:ilvl="1">
      <w:start w:val="1"/>
      <w:numFmt w:val="bullet"/>
      <w:lvlText w:val="o"/>
      <w:lvlJc w:val="left"/>
      <w:pPr>
        <w:ind w:left="1789" w:hanging="360"/>
      </w:pPr>
      <w:rPr>
        <w:u w:val="none"/>
      </w:rPr>
    </w:lvl>
    <w:lvl w:ilvl="2">
      <w:start w:val="1"/>
      <w:numFmt w:val="bullet"/>
      <w:lvlText w:val="▪"/>
      <w:lvlJc w:val="left"/>
      <w:pPr>
        <w:ind w:left="2509" w:hanging="360"/>
      </w:pPr>
      <w:rPr>
        <w:u w:val="none"/>
      </w:rPr>
    </w:lvl>
    <w:lvl w:ilvl="3">
      <w:start w:val="1"/>
      <w:numFmt w:val="bullet"/>
      <w:lvlText w:val="●"/>
      <w:lvlJc w:val="left"/>
      <w:pPr>
        <w:ind w:left="3229" w:hanging="360"/>
      </w:pPr>
      <w:rPr>
        <w:u w:val="none"/>
      </w:rPr>
    </w:lvl>
    <w:lvl w:ilvl="4">
      <w:start w:val="1"/>
      <w:numFmt w:val="bullet"/>
      <w:lvlText w:val="o"/>
      <w:lvlJc w:val="left"/>
      <w:pPr>
        <w:ind w:left="3949" w:hanging="360"/>
      </w:pPr>
      <w:rPr>
        <w:u w:val="none"/>
      </w:rPr>
    </w:lvl>
    <w:lvl w:ilvl="5">
      <w:start w:val="1"/>
      <w:numFmt w:val="bullet"/>
      <w:lvlText w:val="▪"/>
      <w:lvlJc w:val="left"/>
      <w:pPr>
        <w:ind w:left="4669" w:hanging="360"/>
      </w:pPr>
      <w:rPr>
        <w:u w:val="none"/>
      </w:rPr>
    </w:lvl>
    <w:lvl w:ilvl="6">
      <w:start w:val="1"/>
      <w:numFmt w:val="bullet"/>
      <w:lvlText w:val="●"/>
      <w:lvlJc w:val="left"/>
      <w:pPr>
        <w:ind w:left="5389" w:hanging="360"/>
      </w:pPr>
      <w:rPr>
        <w:u w:val="none"/>
      </w:rPr>
    </w:lvl>
    <w:lvl w:ilvl="7">
      <w:start w:val="1"/>
      <w:numFmt w:val="bullet"/>
      <w:lvlText w:val="o"/>
      <w:lvlJc w:val="left"/>
      <w:pPr>
        <w:ind w:left="6109" w:hanging="360"/>
      </w:pPr>
      <w:rPr>
        <w:u w:val="none"/>
      </w:rPr>
    </w:lvl>
    <w:lvl w:ilvl="8">
      <w:start w:val="1"/>
      <w:numFmt w:val="bullet"/>
      <w:lvlText w:val="▪"/>
      <w:lvlJc w:val="left"/>
      <w:pPr>
        <w:ind w:left="6829" w:hanging="360"/>
      </w:pPr>
      <w:rPr>
        <w:u w:val="none"/>
      </w:rPr>
    </w:lvl>
  </w:abstractNum>
  <w:abstractNum w:abstractNumId="25" w15:restartNumberingAfterBreak="0">
    <w:nsid w:val="47624F6C"/>
    <w:multiLevelType w:val="multilevel"/>
    <w:tmpl w:val="2F5E76AE"/>
    <w:lvl w:ilvl="0">
      <w:start w:val="1"/>
      <w:numFmt w:val="decimal"/>
      <w:lvlText w:val="%1."/>
      <w:lvlJc w:val="left"/>
      <w:pPr>
        <w:ind w:left="720" w:hanging="360"/>
      </w:pPr>
      <w:rPr>
        <w:i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4C481ACE"/>
    <w:multiLevelType w:val="hybridMultilevel"/>
    <w:tmpl w:val="E06635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772460"/>
    <w:multiLevelType w:val="hybridMultilevel"/>
    <w:tmpl w:val="58C6F582"/>
    <w:lvl w:ilvl="0" w:tplc="BAE0C670">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AB0943"/>
    <w:multiLevelType w:val="hybridMultilevel"/>
    <w:tmpl w:val="D8829AB6"/>
    <w:lvl w:ilvl="0" w:tplc="FFFFFFFF">
      <w:start w:val="1"/>
      <w:numFmt w:val="decimal"/>
      <w:lvlText w:val="%1."/>
      <w:lvlJc w:val="left"/>
      <w:pPr>
        <w:ind w:left="501"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4D6C5F98"/>
    <w:multiLevelType w:val="hybridMultilevel"/>
    <w:tmpl w:val="0AD4BBBC"/>
    <w:lvl w:ilvl="0" w:tplc="FFFFFFFF">
      <w:start w:val="1"/>
      <w:numFmt w:val="decimal"/>
      <w:lvlText w:val="%1."/>
      <w:lvlJc w:val="left"/>
      <w:pPr>
        <w:ind w:left="1260" w:hanging="360"/>
      </w:pPr>
    </w:lvl>
    <w:lvl w:ilvl="1" w:tplc="FFFFFFFF" w:tentative="1">
      <w:start w:val="1"/>
      <w:numFmt w:val="lowerLetter"/>
      <w:lvlText w:val="%2."/>
      <w:lvlJc w:val="left"/>
      <w:pPr>
        <w:ind w:left="1980" w:hanging="360"/>
      </w:pPr>
    </w:lvl>
    <w:lvl w:ilvl="2" w:tplc="FFFFFFFF" w:tentative="1">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30" w15:restartNumberingAfterBreak="0">
    <w:nsid w:val="4EB368DC"/>
    <w:multiLevelType w:val="multilevel"/>
    <w:tmpl w:val="0BF2AF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1" w15:restartNumberingAfterBreak="0">
    <w:nsid w:val="506619BF"/>
    <w:multiLevelType w:val="multilevel"/>
    <w:tmpl w:val="D7FEA56C"/>
    <w:lvl w:ilvl="0">
      <w:start w:val="1"/>
      <w:numFmt w:val="decimal"/>
      <w:lvlText w:val="%1."/>
      <w:lvlJc w:val="left"/>
      <w:pPr>
        <w:ind w:left="720" w:hanging="360"/>
      </w:pPr>
      <w:rPr>
        <w:rFonts w:ascii="Times New Roman" w:eastAsia="Times New Roman" w:hAnsi="Times New Roman" w:cs="Times New Roman"/>
        <w:i w:val="0"/>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32" w15:restartNumberingAfterBreak="0">
    <w:nsid w:val="50E82782"/>
    <w:multiLevelType w:val="hybridMultilevel"/>
    <w:tmpl w:val="4B6AB7CA"/>
    <w:lvl w:ilvl="0" w:tplc="8396B9D0">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8A6B13"/>
    <w:multiLevelType w:val="hybridMultilevel"/>
    <w:tmpl w:val="ED92BA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4B14E5E"/>
    <w:multiLevelType w:val="multilevel"/>
    <w:tmpl w:val="844A980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55FF5FA1"/>
    <w:multiLevelType w:val="hybridMultilevel"/>
    <w:tmpl w:val="FE92BCEE"/>
    <w:lvl w:ilvl="0" w:tplc="F6000AB0">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7576773"/>
    <w:multiLevelType w:val="hybridMultilevel"/>
    <w:tmpl w:val="2A9858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1AF4B98"/>
    <w:multiLevelType w:val="hybridMultilevel"/>
    <w:tmpl w:val="7C7C36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2624D2"/>
    <w:multiLevelType w:val="hybridMultilevel"/>
    <w:tmpl w:val="6574A5D2"/>
    <w:lvl w:ilvl="0" w:tplc="08FE5058">
      <w:start w:val="1"/>
      <w:numFmt w:val="decimal"/>
      <w:lvlText w:val="%1."/>
      <w:lvlJc w:val="left"/>
      <w:pPr>
        <w:ind w:left="36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877A5"/>
    <w:multiLevelType w:val="hybridMultilevel"/>
    <w:tmpl w:val="E76E2940"/>
    <w:lvl w:ilvl="0" w:tplc="0409000F">
      <w:start w:val="1"/>
      <w:numFmt w:val="decimal"/>
      <w:lvlText w:val="%1."/>
      <w:lvlJc w:val="left"/>
      <w:pPr>
        <w:ind w:left="501"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F295A38"/>
    <w:multiLevelType w:val="hybridMultilevel"/>
    <w:tmpl w:val="CC985A5A"/>
    <w:lvl w:ilvl="0" w:tplc="F6000AB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107B54"/>
    <w:multiLevelType w:val="hybridMultilevel"/>
    <w:tmpl w:val="D912061C"/>
    <w:lvl w:ilvl="0" w:tplc="FFFFFFFF">
      <w:start w:val="1"/>
      <w:numFmt w:val="decimal"/>
      <w:lvlText w:val="%1."/>
      <w:lvlJc w:val="left"/>
      <w:pPr>
        <w:ind w:left="720" w:hanging="360"/>
      </w:pPr>
      <w:rPr>
        <w:rFonts w:ascii="Times New Roman" w:eastAsia="Times New Roman"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4DD1151"/>
    <w:multiLevelType w:val="hybridMultilevel"/>
    <w:tmpl w:val="F710D058"/>
    <w:lvl w:ilvl="0" w:tplc="4764559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7344BC8"/>
    <w:multiLevelType w:val="hybridMultilevel"/>
    <w:tmpl w:val="DEB458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7FC4AC5"/>
    <w:multiLevelType w:val="hybridMultilevel"/>
    <w:tmpl w:val="447CD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9AD2773"/>
    <w:multiLevelType w:val="hybridMultilevel"/>
    <w:tmpl w:val="02DC23F6"/>
    <w:lvl w:ilvl="0" w:tplc="C6181DEE">
      <w:start w:val="1"/>
      <w:numFmt w:val="decimal"/>
      <w:lvlText w:val="%1."/>
      <w:lvlJc w:val="left"/>
      <w:pPr>
        <w:ind w:left="1080" w:hanging="360"/>
      </w:pPr>
      <w:rPr>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B9F4E43"/>
    <w:multiLevelType w:val="hybridMultilevel"/>
    <w:tmpl w:val="46AA77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C4F41E4"/>
    <w:multiLevelType w:val="hybridMultilevel"/>
    <w:tmpl w:val="2F88C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C7745A7"/>
    <w:multiLevelType w:val="hybridMultilevel"/>
    <w:tmpl w:val="9F9A5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A16FC9"/>
    <w:multiLevelType w:val="hybridMultilevel"/>
    <w:tmpl w:val="7910DD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7DEF12B6"/>
    <w:multiLevelType w:val="hybridMultilevel"/>
    <w:tmpl w:val="C39E21B8"/>
    <w:lvl w:ilvl="0" w:tplc="F6000AB0">
      <w:start w:val="1"/>
      <w:numFmt w:val="bullet"/>
      <w:lvlText w:val="-"/>
      <w:lvlJc w:val="left"/>
      <w:pPr>
        <w:ind w:left="718" w:hanging="360"/>
      </w:pPr>
      <w:rPr>
        <w:rFonts w:ascii="Times New Roman" w:hAnsi="Times New Roman" w:cs="Times New Roman" w:hint="default"/>
      </w:rPr>
    </w:lvl>
    <w:lvl w:ilvl="1" w:tplc="FFFFFFFF" w:tentative="1">
      <w:start w:val="1"/>
      <w:numFmt w:val="bullet"/>
      <w:lvlText w:val="o"/>
      <w:lvlJc w:val="left"/>
      <w:pPr>
        <w:ind w:left="1438" w:hanging="360"/>
      </w:pPr>
      <w:rPr>
        <w:rFonts w:ascii="Courier New" w:hAnsi="Courier New" w:cs="Courier New" w:hint="default"/>
      </w:rPr>
    </w:lvl>
    <w:lvl w:ilvl="2" w:tplc="FFFFFFFF" w:tentative="1">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num w:numId="1" w16cid:durableId="706874961">
    <w:abstractNumId w:val="24"/>
  </w:num>
  <w:num w:numId="2" w16cid:durableId="1903444439">
    <w:abstractNumId w:val="30"/>
  </w:num>
  <w:num w:numId="3" w16cid:durableId="325523687">
    <w:abstractNumId w:val="31"/>
  </w:num>
  <w:num w:numId="4" w16cid:durableId="1811366326">
    <w:abstractNumId w:val="12"/>
  </w:num>
  <w:num w:numId="5" w16cid:durableId="1596130778">
    <w:abstractNumId w:val="2"/>
  </w:num>
  <w:num w:numId="6" w16cid:durableId="1871071664">
    <w:abstractNumId w:val="6"/>
  </w:num>
  <w:num w:numId="7" w16cid:durableId="1141849727">
    <w:abstractNumId w:val="25"/>
  </w:num>
  <w:num w:numId="8" w16cid:durableId="449133320">
    <w:abstractNumId w:val="33"/>
  </w:num>
  <w:num w:numId="9" w16cid:durableId="522935899">
    <w:abstractNumId w:val="13"/>
  </w:num>
  <w:num w:numId="10" w16cid:durableId="1528325011">
    <w:abstractNumId w:val="26"/>
  </w:num>
  <w:num w:numId="11" w16cid:durableId="2098674708">
    <w:abstractNumId w:val="49"/>
  </w:num>
  <w:num w:numId="12" w16cid:durableId="1139883374">
    <w:abstractNumId w:val="39"/>
  </w:num>
  <w:num w:numId="13" w16cid:durableId="1488550174">
    <w:abstractNumId w:val="23"/>
  </w:num>
  <w:num w:numId="14" w16cid:durableId="766736290">
    <w:abstractNumId w:val="0"/>
  </w:num>
  <w:num w:numId="15" w16cid:durableId="530797815">
    <w:abstractNumId w:val="38"/>
  </w:num>
  <w:num w:numId="16" w16cid:durableId="231239033">
    <w:abstractNumId w:val="45"/>
  </w:num>
  <w:num w:numId="17" w16cid:durableId="1461461331">
    <w:abstractNumId w:val="8"/>
  </w:num>
  <w:num w:numId="18" w16cid:durableId="1992368323">
    <w:abstractNumId w:val="42"/>
  </w:num>
  <w:num w:numId="19" w16cid:durableId="294218055">
    <w:abstractNumId w:val="28"/>
  </w:num>
  <w:num w:numId="20" w16cid:durableId="450246722">
    <w:abstractNumId w:val="5"/>
  </w:num>
  <w:num w:numId="21" w16cid:durableId="1609972594">
    <w:abstractNumId w:val="19"/>
  </w:num>
  <w:num w:numId="22" w16cid:durableId="880941430">
    <w:abstractNumId w:val="48"/>
  </w:num>
  <w:num w:numId="23" w16cid:durableId="1514033556">
    <w:abstractNumId w:val="32"/>
  </w:num>
  <w:num w:numId="24" w16cid:durableId="175116028">
    <w:abstractNumId w:val="41"/>
  </w:num>
  <w:num w:numId="25" w16cid:durableId="1453744577">
    <w:abstractNumId w:val="7"/>
  </w:num>
  <w:num w:numId="26" w16cid:durableId="604461614">
    <w:abstractNumId w:val="21"/>
  </w:num>
  <w:num w:numId="27" w16cid:durableId="1009526209">
    <w:abstractNumId w:val="10"/>
  </w:num>
  <w:num w:numId="28" w16cid:durableId="1964456651">
    <w:abstractNumId w:val="15"/>
  </w:num>
  <w:num w:numId="29" w16cid:durableId="1646660843">
    <w:abstractNumId w:val="47"/>
  </w:num>
  <w:num w:numId="30" w16cid:durableId="1021976728">
    <w:abstractNumId w:val="11"/>
  </w:num>
  <w:num w:numId="31" w16cid:durableId="1043094003">
    <w:abstractNumId w:val="1"/>
  </w:num>
  <w:num w:numId="32" w16cid:durableId="1317421863">
    <w:abstractNumId w:val="29"/>
  </w:num>
  <w:num w:numId="33" w16cid:durableId="573466755">
    <w:abstractNumId w:val="16"/>
  </w:num>
  <w:num w:numId="34" w16cid:durableId="370153677">
    <w:abstractNumId w:val="17"/>
  </w:num>
  <w:num w:numId="35" w16cid:durableId="375200722">
    <w:abstractNumId w:val="46"/>
  </w:num>
  <w:num w:numId="36" w16cid:durableId="194081466">
    <w:abstractNumId w:val="9"/>
  </w:num>
  <w:num w:numId="37" w16cid:durableId="1037658430">
    <w:abstractNumId w:val="27"/>
  </w:num>
  <w:num w:numId="38" w16cid:durableId="1827239107">
    <w:abstractNumId w:val="18"/>
  </w:num>
  <w:num w:numId="39" w16cid:durableId="1893812000">
    <w:abstractNumId w:val="36"/>
  </w:num>
  <w:num w:numId="40" w16cid:durableId="132407748">
    <w:abstractNumId w:val="50"/>
  </w:num>
  <w:num w:numId="41" w16cid:durableId="143395251">
    <w:abstractNumId w:val="4"/>
  </w:num>
  <w:num w:numId="42" w16cid:durableId="286543400">
    <w:abstractNumId w:val="40"/>
  </w:num>
  <w:num w:numId="43" w16cid:durableId="596987562">
    <w:abstractNumId w:val="14"/>
  </w:num>
  <w:num w:numId="44" w16cid:durableId="1230849360">
    <w:abstractNumId w:val="35"/>
  </w:num>
  <w:num w:numId="45" w16cid:durableId="908229780">
    <w:abstractNumId w:val="37"/>
  </w:num>
  <w:num w:numId="46" w16cid:durableId="483279342">
    <w:abstractNumId w:val="44"/>
  </w:num>
  <w:num w:numId="47" w16cid:durableId="1971012494">
    <w:abstractNumId w:val="22"/>
  </w:num>
  <w:num w:numId="48" w16cid:durableId="2125608007">
    <w:abstractNumId w:val="34"/>
  </w:num>
  <w:num w:numId="49" w16cid:durableId="25372069">
    <w:abstractNumId w:val="3"/>
  </w:num>
  <w:num w:numId="50" w16cid:durableId="1874465694">
    <w:abstractNumId w:val="20"/>
  </w:num>
  <w:num w:numId="51" w16cid:durableId="161154658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9E8"/>
    <w:rsid w:val="00037470"/>
    <w:rsid w:val="000462D8"/>
    <w:rsid w:val="0005573C"/>
    <w:rsid w:val="00057E9A"/>
    <w:rsid w:val="00077FA4"/>
    <w:rsid w:val="0008068B"/>
    <w:rsid w:val="000C1ED2"/>
    <w:rsid w:val="000D2306"/>
    <w:rsid w:val="000D34F0"/>
    <w:rsid w:val="000D4E40"/>
    <w:rsid w:val="000E19FA"/>
    <w:rsid w:val="001237D1"/>
    <w:rsid w:val="0012754E"/>
    <w:rsid w:val="001306B9"/>
    <w:rsid w:val="00137C91"/>
    <w:rsid w:val="0014142B"/>
    <w:rsid w:val="00142A5E"/>
    <w:rsid w:val="00146852"/>
    <w:rsid w:val="001C6E69"/>
    <w:rsid w:val="001C7EDB"/>
    <w:rsid w:val="001D1E0F"/>
    <w:rsid w:val="001E6163"/>
    <w:rsid w:val="00220206"/>
    <w:rsid w:val="00241B82"/>
    <w:rsid w:val="002D4018"/>
    <w:rsid w:val="002F5554"/>
    <w:rsid w:val="003266DB"/>
    <w:rsid w:val="00333F80"/>
    <w:rsid w:val="00357B35"/>
    <w:rsid w:val="003A16B6"/>
    <w:rsid w:val="003A4974"/>
    <w:rsid w:val="004713CE"/>
    <w:rsid w:val="00487FF4"/>
    <w:rsid w:val="004A35E8"/>
    <w:rsid w:val="004B05A8"/>
    <w:rsid w:val="004B2927"/>
    <w:rsid w:val="004B2DFD"/>
    <w:rsid w:val="004C116F"/>
    <w:rsid w:val="004D56C2"/>
    <w:rsid w:val="00504A81"/>
    <w:rsid w:val="00571D19"/>
    <w:rsid w:val="005C5B00"/>
    <w:rsid w:val="005C6B4A"/>
    <w:rsid w:val="0064245C"/>
    <w:rsid w:val="00657150"/>
    <w:rsid w:val="00677AFC"/>
    <w:rsid w:val="0068656E"/>
    <w:rsid w:val="006C2B8D"/>
    <w:rsid w:val="00701D3A"/>
    <w:rsid w:val="00747401"/>
    <w:rsid w:val="007668EC"/>
    <w:rsid w:val="0077002E"/>
    <w:rsid w:val="00774283"/>
    <w:rsid w:val="00781B95"/>
    <w:rsid w:val="007822C4"/>
    <w:rsid w:val="00790D2E"/>
    <w:rsid w:val="00795F29"/>
    <w:rsid w:val="007964A1"/>
    <w:rsid w:val="007A478B"/>
    <w:rsid w:val="007C05AD"/>
    <w:rsid w:val="007D4419"/>
    <w:rsid w:val="007F0D2C"/>
    <w:rsid w:val="007F32FE"/>
    <w:rsid w:val="00802C03"/>
    <w:rsid w:val="008474B0"/>
    <w:rsid w:val="00857AF1"/>
    <w:rsid w:val="00861005"/>
    <w:rsid w:val="00866A28"/>
    <w:rsid w:val="0087311B"/>
    <w:rsid w:val="00880243"/>
    <w:rsid w:val="008918BC"/>
    <w:rsid w:val="008B6B49"/>
    <w:rsid w:val="00906738"/>
    <w:rsid w:val="00977E9D"/>
    <w:rsid w:val="009D09E8"/>
    <w:rsid w:val="00A124AE"/>
    <w:rsid w:val="00A1309B"/>
    <w:rsid w:val="00A1744E"/>
    <w:rsid w:val="00A3388E"/>
    <w:rsid w:val="00A576F3"/>
    <w:rsid w:val="00A65D29"/>
    <w:rsid w:val="00A66719"/>
    <w:rsid w:val="00A744BF"/>
    <w:rsid w:val="00A747A1"/>
    <w:rsid w:val="00A8725A"/>
    <w:rsid w:val="00A87FB9"/>
    <w:rsid w:val="00AB796B"/>
    <w:rsid w:val="00AF3826"/>
    <w:rsid w:val="00AF3B36"/>
    <w:rsid w:val="00B248E4"/>
    <w:rsid w:val="00B55FCC"/>
    <w:rsid w:val="00B954C4"/>
    <w:rsid w:val="00BC06A8"/>
    <w:rsid w:val="00BD47AB"/>
    <w:rsid w:val="00BD5352"/>
    <w:rsid w:val="00C3640D"/>
    <w:rsid w:val="00C41A92"/>
    <w:rsid w:val="00C5452F"/>
    <w:rsid w:val="00CA71AC"/>
    <w:rsid w:val="00CD6108"/>
    <w:rsid w:val="00CE6ABA"/>
    <w:rsid w:val="00D011C0"/>
    <w:rsid w:val="00D0490B"/>
    <w:rsid w:val="00D04C77"/>
    <w:rsid w:val="00D16D80"/>
    <w:rsid w:val="00D40E0A"/>
    <w:rsid w:val="00D60594"/>
    <w:rsid w:val="00D63777"/>
    <w:rsid w:val="00D660C1"/>
    <w:rsid w:val="00D75FFB"/>
    <w:rsid w:val="00D9059B"/>
    <w:rsid w:val="00DA5FAB"/>
    <w:rsid w:val="00DA726E"/>
    <w:rsid w:val="00DC10BA"/>
    <w:rsid w:val="00DD1F7C"/>
    <w:rsid w:val="00DE20CF"/>
    <w:rsid w:val="00DF51E3"/>
    <w:rsid w:val="00E0435C"/>
    <w:rsid w:val="00E11DF4"/>
    <w:rsid w:val="00E22D25"/>
    <w:rsid w:val="00E417A1"/>
    <w:rsid w:val="00EA4CE2"/>
    <w:rsid w:val="00EE3DA8"/>
    <w:rsid w:val="00F5718A"/>
    <w:rsid w:val="00F61D65"/>
    <w:rsid w:val="00F84980"/>
    <w:rsid w:val="00F965E7"/>
    <w:rsid w:val="00FB1011"/>
    <w:rsid w:val="00FD62C8"/>
    <w:rsid w:val="00FF6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E10D4"/>
  <w15:docId w15:val="{D0C53703-BD48-4AE6-ABCA-93752A597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5AD"/>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pPr>
    <w:rPr>
      <w:b/>
    </w:rPr>
  </w:style>
  <w:style w:type="paragraph" w:styleId="Heading2">
    <w:name w:val="heading 2"/>
    <w:basedOn w:val="Normal"/>
    <w:next w:val="Normal"/>
    <w:uiPriority w:val="9"/>
    <w:semiHidden/>
    <w:unhideWhenUsed/>
    <w:qFormat/>
    <w:pPr>
      <w:keepNext/>
      <w:spacing w:before="240" w:after="60"/>
      <w:outlineLvl w:val="1"/>
    </w:pPr>
    <w:rPr>
      <w:rFonts w:ascii="Calibri" w:eastAsia="Calibri" w:hAnsi="Calibri" w:cs="Calibri"/>
      <w:b/>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jc w:val="center"/>
    </w:pPr>
    <w:rPr>
      <w:rFonts w:ascii="Arial" w:eastAsia="Arial" w:hAnsi="Arial" w:cs="Arial"/>
      <w:b/>
      <w:sz w:val="32"/>
      <w:szCs w:val="32"/>
    </w:rPr>
  </w:style>
  <w:style w:type="paragraph" w:customStyle="1" w:styleId="Normal1">
    <w:name w:val="Normal1"/>
    <w:basedOn w:val="Normal"/>
    <w:pPr>
      <w:tabs>
        <w:tab w:val="left" w:pos="1134"/>
      </w:tabs>
      <w:overflowPunct w:val="0"/>
      <w:autoSpaceDE w:val="0"/>
      <w:autoSpaceDN w:val="0"/>
      <w:adjustRightInd w:val="0"/>
      <w:jc w:val="both"/>
    </w:pPr>
    <w:rPr>
      <w:rFonts w:ascii="CTimesRoman" w:hAnsi="CTimesRoman"/>
      <w:szCs w:val="20"/>
    </w:rPr>
  </w:style>
  <w:style w:type="paragraph" w:customStyle="1" w:styleId="rimski">
    <w:name w:val="rimski"/>
    <w:basedOn w:val="Normal"/>
    <w:next w:val="Normal"/>
    <w:pPr>
      <w:tabs>
        <w:tab w:val="left" w:pos="1134"/>
      </w:tabs>
      <w:overflowPunct w:val="0"/>
      <w:autoSpaceDE w:val="0"/>
      <w:autoSpaceDN w:val="0"/>
      <w:adjustRightInd w:val="0"/>
      <w:jc w:val="center"/>
    </w:pPr>
    <w:rPr>
      <w:rFonts w:ascii="Century-Schoolbook-Roman" w:hAnsi="Century-Schoolbook-Roman"/>
      <w:szCs w:val="20"/>
    </w:rPr>
  </w:style>
  <w:style w:type="paragraph" w:customStyle="1" w:styleId="centar">
    <w:name w:val="centar"/>
    <w:basedOn w:val="Normal"/>
    <w:next w:val="Normal"/>
    <w:pPr>
      <w:tabs>
        <w:tab w:val="left" w:pos="1134"/>
      </w:tabs>
      <w:overflowPunct w:val="0"/>
      <w:autoSpaceDE w:val="0"/>
      <w:autoSpaceDN w:val="0"/>
      <w:adjustRightInd w:val="0"/>
      <w:spacing w:before="120"/>
      <w:jc w:val="center"/>
      <w:textAlignment w:val="baseline"/>
    </w:pPr>
    <w:rPr>
      <w:rFonts w:ascii="CTimesRoman" w:hAnsi="CTimesRoman"/>
      <w:noProof/>
      <w:szCs w:val="20"/>
    </w:rPr>
  </w:style>
  <w:style w:type="paragraph" w:customStyle="1" w:styleId="Normal2">
    <w:name w:val="Normal2"/>
    <w:basedOn w:val="Normal"/>
    <w:pPr>
      <w:tabs>
        <w:tab w:val="left" w:pos="1134"/>
      </w:tabs>
      <w:overflowPunct w:val="0"/>
      <w:autoSpaceDE w:val="0"/>
      <w:autoSpaceDN w:val="0"/>
      <w:adjustRightInd w:val="0"/>
      <w:ind w:left="1134" w:hanging="283"/>
      <w:jc w:val="both"/>
      <w:textAlignment w:val="baseline"/>
    </w:pPr>
    <w:rPr>
      <w:rFonts w:ascii="CTimesRoman" w:hAnsi="CTimesRoman"/>
      <w:noProof/>
      <w:szCs w:val="20"/>
    </w:rPr>
  </w:style>
  <w:style w:type="paragraph" w:customStyle="1" w:styleId="Char">
    <w:name w:val="Char"/>
    <w:basedOn w:val="Normal"/>
    <w:pPr>
      <w:tabs>
        <w:tab w:val="left" w:pos="709"/>
      </w:tabs>
    </w:pPr>
    <w:rPr>
      <w:rFonts w:ascii="Tahoma" w:hAnsi="Tahoma"/>
      <w:lang w:val="pl-PL" w:eastAsia="pl-PL"/>
    </w:rPr>
  </w:style>
  <w:style w:type="character" w:styleId="Hyperlink">
    <w:name w:val="Hyperlink"/>
    <w:rPr>
      <w:color w:val="135CAE"/>
      <w:w w:val="100"/>
      <w:position w:val="-1"/>
      <w:u w:val="none"/>
      <w:effect w:val="none"/>
      <w:vertAlign w:val="baseline"/>
      <w:cs w:val="0"/>
      <w:em w:val="none"/>
    </w:rPr>
  </w:style>
  <w:style w:type="paragraph" w:styleId="BodyTextIndent">
    <w:name w:val="Body Text Indent"/>
    <w:basedOn w:val="Normal"/>
    <w:pPr>
      <w:tabs>
        <w:tab w:val="left" w:pos="1134"/>
      </w:tabs>
      <w:overflowPunct w:val="0"/>
      <w:autoSpaceDE w:val="0"/>
      <w:autoSpaceDN w:val="0"/>
      <w:adjustRightInd w:val="0"/>
      <w:ind w:firstLine="851"/>
      <w:jc w:val="both"/>
      <w:textAlignment w:val="baseline"/>
    </w:pPr>
    <w:rPr>
      <w:sz w:val="22"/>
      <w:szCs w:val="20"/>
    </w:rPr>
  </w:style>
  <w:style w:type="paragraph" w:customStyle="1" w:styleId="centarb">
    <w:name w:val="centarb"/>
    <w:basedOn w:val="centar"/>
    <w:pPr>
      <w:ind w:firstLine="851"/>
    </w:pPr>
    <w:rPr>
      <w:noProof w:val="0"/>
      <w:lang w:val="sl-SI"/>
    </w:rPr>
  </w:style>
  <w:style w:type="paragraph" w:styleId="BalloonText">
    <w:name w:val="Balloon Text"/>
    <w:basedOn w:val="Normal"/>
    <w:rPr>
      <w:rFonts w:ascii="Tahoma" w:hAnsi="Tahoma" w:cs="Tahoma"/>
      <w:sz w:val="16"/>
      <w:szCs w:val="16"/>
    </w:rPr>
  </w:style>
  <w:style w:type="paragraph" w:styleId="BodyTextIndent2">
    <w:name w:val="Body Text Indent 2"/>
    <w:basedOn w:val="Normal"/>
    <w:pPr>
      <w:spacing w:after="120" w:line="480" w:lineRule="auto"/>
      <w:ind w:left="360"/>
    </w:pPr>
  </w:style>
  <w:style w:type="paragraph" w:customStyle="1" w:styleId="CharCharCharCharCarattereCarattereCharChar1CharCharCharCharCharChar">
    <w:name w:val="Char Char Char Char Carattere Carattere Char Char1 Char Char Char Char Char Char"/>
    <w:basedOn w:val="Normal"/>
    <w:next w:val="Normal"/>
    <w:pPr>
      <w:tabs>
        <w:tab w:val="num" w:pos="1440"/>
      </w:tabs>
      <w:ind w:left="1440" w:hanging="360"/>
    </w:pPr>
    <w:rPr>
      <w:lang w:eastAsia="ja-JP"/>
    </w:rPr>
  </w:style>
  <w:style w:type="paragraph" w:styleId="ListParagraph">
    <w:name w:val="List Paragraph"/>
    <w:basedOn w:val="Normal"/>
    <w:uiPriority w:val="34"/>
    <w:qFormat/>
    <w:pPr>
      <w:ind w:left="720"/>
      <w:contextualSpacing/>
    </w:pPr>
    <w:rPr>
      <w:noProof/>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val="en-US"/>
    </w:rPr>
  </w:style>
  <w:style w:type="paragraph" w:styleId="BodyText">
    <w:name w:val="Body Text"/>
    <w:basedOn w:val="Normal"/>
    <w:pPr>
      <w:spacing w:after="120"/>
    </w:pPr>
  </w:style>
  <w:style w:type="character" w:styleId="Strong">
    <w:name w:val="Strong"/>
    <w:rPr>
      <w:b/>
      <w:bCs/>
      <w:w w:val="100"/>
      <w:position w:val="-1"/>
      <w:effect w:val="none"/>
      <w:vertAlign w:val="baseline"/>
      <w:cs w:val="0"/>
      <w:em w:val="none"/>
    </w:rPr>
  </w:style>
  <w:style w:type="character" w:customStyle="1" w:styleId="st">
    <w:name w:val="st"/>
    <w:rPr>
      <w:w w:val="100"/>
      <w:position w:val="-1"/>
      <w:effect w:val="none"/>
      <w:vertAlign w:val="baseline"/>
      <w:cs w:val="0"/>
      <w:em w:val="none"/>
    </w:rPr>
  </w:style>
  <w:style w:type="paragraph" w:styleId="NormalWeb">
    <w:name w:val="Normal (Web)"/>
    <w:basedOn w:val="Normal"/>
    <w:uiPriority w:val="99"/>
    <w:pPr>
      <w:spacing w:after="150" w:line="360" w:lineRule="auto"/>
      <w:jc w:val="both"/>
    </w:pPr>
    <w:rPr>
      <w:rFonts w:ascii="OpenSans" w:hAnsi="OpenSans"/>
      <w:sz w:val="21"/>
      <w:szCs w:val="21"/>
    </w:rPr>
  </w:style>
  <w:style w:type="character" w:styleId="Emphasis">
    <w:name w:val="Emphasis"/>
    <w:rPr>
      <w:i/>
      <w:iCs/>
      <w:w w:val="100"/>
      <w:position w:val="-1"/>
      <w:effect w:val="none"/>
      <w:vertAlign w:val="baseline"/>
      <w:cs w:val="0"/>
      <w:em w:val="none"/>
    </w:rPr>
  </w:style>
  <w:style w:type="character" w:customStyle="1" w:styleId="object">
    <w:name w:val="object"/>
    <w:basedOn w:val="DefaultParagraphFont"/>
    <w:rPr>
      <w:w w:val="100"/>
      <w:position w:val="-1"/>
      <w:effect w:val="none"/>
      <w:vertAlign w:val="baseline"/>
      <w:cs w:val="0"/>
      <w:em w:val="none"/>
    </w:rPr>
  </w:style>
  <w:style w:type="paragraph" w:customStyle="1" w:styleId="FootnoteText1">
    <w:name w:val="Footnote Text1"/>
    <w:aliases w:val="Fusnota,Footnote Text Char Char,Footnote Text Char Char Char Char Char,Footnote Text Char Char Char,Footnote Text Char Char Char Char Char Char Char Char,Footnote Text Char Char Char Char Char Char Char Char Char Char,fn,footnote text Cha"/>
    <w:basedOn w:val="Normal"/>
    <w:rPr>
      <w:sz w:val="20"/>
      <w:szCs w:val="20"/>
      <w:lang w:val="en-GB"/>
    </w:rPr>
  </w:style>
  <w:style w:type="character" w:styleId="FootnoteReference">
    <w:name w:val="footnote reference"/>
    <w:rPr>
      <w:w w:val="100"/>
      <w:position w:val="-1"/>
      <w:effect w:val="none"/>
      <w:vertAlign w:val="superscript"/>
      <w:cs w:val="0"/>
      <w:em w:val="none"/>
    </w:rPr>
  </w:style>
  <w:style w:type="paragraph" w:styleId="Footer">
    <w:name w:val="footer"/>
    <w:basedOn w:val="Normal"/>
    <w:pPr>
      <w:tabs>
        <w:tab w:val="center" w:pos="4320"/>
        <w:tab w:val="right" w:pos="8640"/>
      </w:tabs>
    </w:p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703"/>
        <w:tab w:val="right" w:pos="9406"/>
      </w:tabs>
    </w:pPr>
  </w:style>
  <w:style w:type="character" w:customStyle="1" w:styleId="apple-converted-space">
    <w:name w:val="apple-converted-space"/>
    <w:basedOn w:val="DefaultParagraphFont"/>
    <w:rPr>
      <w:w w:val="100"/>
      <w:position w:val="-1"/>
      <w:effect w:val="none"/>
      <w:vertAlign w:val="baseline"/>
      <w:cs w:val="0"/>
      <w:em w:val="none"/>
    </w:rPr>
  </w:style>
  <w:style w:type="paragraph" w:customStyle="1" w:styleId="Style1">
    <w:name w:val="Style1"/>
    <w:basedOn w:val="Normal"/>
  </w:style>
  <w:style w:type="paragraph" w:styleId="Revision">
    <w:name w:val="Revision"/>
    <w:pPr>
      <w:suppressAutoHyphens/>
      <w:spacing w:line="1" w:lineRule="atLeast"/>
      <w:ind w:leftChars="-1" w:left="-1" w:hangingChars="1" w:hanging="1"/>
      <w:textDirection w:val="btLr"/>
      <w:textAlignment w:val="top"/>
      <w:outlineLvl w:val="0"/>
    </w:pPr>
    <w:rPr>
      <w:position w:val="-1"/>
      <w:lang w:val="en-US"/>
    </w:rPr>
  </w:style>
  <w:style w:type="character" w:customStyle="1" w:styleId="Style1Char">
    <w:name w:val="Style1 Char"/>
    <w:rPr>
      <w:w w:val="100"/>
      <w:position w:val="-1"/>
      <w:sz w:val="24"/>
      <w:szCs w:val="24"/>
      <w:effect w:val="none"/>
      <w:vertAlign w:val="baseline"/>
      <w:cs w:val="0"/>
      <w:em w:val="none"/>
      <w:lang w:val="en-US" w:eastAsia="en-US"/>
    </w:rPr>
  </w:style>
  <w:style w:type="character" w:customStyle="1" w:styleId="FootnoteTextChar">
    <w:name w:val="Footnote Text Char"/>
    <w:aliases w:val="Fusnota Char,Footnote Text Char Char Char1,Footnote Text Char Char Char Char Char Char,Footnote Text Char Char Char Char,Footnote Text Char Char Char Char Char Char Char Char Char,fn Char,footnote text Cha Char,Fusnota Char1"/>
    <w:rPr>
      <w:w w:val="100"/>
      <w:position w:val="-1"/>
      <w:effect w:val="none"/>
      <w:vertAlign w:val="baseline"/>
      <w:cs w:val="0"/>
      <w:em w:val="none"/>
      <w:lang w:val="en-GB" w:eastAsia="en-US"/>
    </w:rPr>
  </w:style>
  <w:style w:type="paragraph" w:customStyle="1" w:styleId="Textbody">
    <w:name w:val="Text body"/>
    <w:basedOn w:val="Normal"/>
    <w:pPr>
      <w:suppressAutoHyphens w:val="0"/>
      <w:autoSpaceDN w:val="0"/>
      <w:spacing w:after="140" w:line="276" w:lineRule="auto"/>
      <w:textAlignment w:val="baseline"/>
    </w:pPr>
    <w:rPr>
      <w:rFonts w:ascii="Liberation Serif" w:eastAsia="SimSun" w:hAnsi="Liberation Serif" w:cs="Arial"/>
      <w:kern w:val="3"/>
      <w:lang w:eastAsia="zh-CN" w:bidi="hi-IN"/>
    </w:rPr>
  </w:style>
  <w:style w:type="paragraph" w:customStyle="1" w:styleId="komisija">
    <w:name w:val="komisija"/>
    <w:basedOn w:val="Normal"/>
    <w:pPr>
      <w:tabs>
        <w:tab w:val="left" w:pos="1134"/>
      </w:tabs>
      <w:overflowPunct w:val="0"/>
      <w:autoSpaceDE w:val="0"/>
      <w:autoSpaceDN w:val="0"/>
      <w:adjustRightInd w:val="0"/>
      <w:spacing w:before="120"/>
      <w:ind w:firstLine="851"/>
      <w:jc w:val="both"/>
      <w:textAlignment w:val="baseline"/>
    </w:pPr>
    <w:rPr>
      <w:rFonts w:ascii="CTimesRoman" w:hAnsi="CTimesRoman"/>
      <w:szCs w:val="20"/>
    </w:rPr>
  </w:style>
  <w:style w:type="paragraph" w:customStyle="1" w:styleId="110---naslov-clana">
    <w:name w:val="110---naslov-clana"/>
    <w:basedOn w:val="Normal"/>
  </w:style>
  <w:style w:type="paragraph" w:customStyle="1" w:styleId="Standard">
    <w:name w:val="Standard"/>
    <w:pPr>
      <w:autoSpaceDN w:val="0"/>
      <w:spacing w:line="1" w:lineRule="atLeast"/>
      <w:ind w:leftChars="-1" w:left="-1" w:hangingChars="1" w:hanging="1"/>
      <w:textDirection w:val="btLr"/>
      <w:textAlignment w:val="baseline"/>
      <w:outlineLvl w:val="0"/>
    </w:pPr>
    <w:rPr>
      <w:rFonts w:ascii="Liberation Serif" w:eastAsia="SimSun" w:hAnsi="Liberation Serif" w:cs="Arial"/>
      <w:kern w:val="3"/>
      <w:position w:val="-1"/>
      <w:lang w:val="en-US" w:eastAsia="zh-CN" w:bidi="hi-IN"/>
    </w:rPr>
  </w:style>
  <w:style w:type="character" w:customStyle="1" w:styleId="Heading2Char">
    <w:name w:val="Heading 2 Char"/>
    <w:rPr>
      <w:rFonts w:ascii="Calibri Light" w:eastAsia="Times New Roman" w:hAnsi="Calibri Light" w:cs="Times New Roman"/>
      <w:b/>
      <w:bCs/>
      <w:i/>
      <w:iCs/>
      <w:w w:val="100"/>
      <w:position w:val="-1"/>
      <w:sz w:val="28"/>
      <w:szCs w:val="28"/>
      <w:effect w:val="none"/>
      <w:vertAlign w:val="baseline"/>
      <w:cs w:val="0"/>
      <w:em w:val="none"/>
      <w:lang w:val="en-US" w:eastAsia="en-US"/>
    </w:rPr>
  </w:style>
  <w:style w:type="paragraph" w:styleId="BodyTextIndent3">
    <w:name w:val="Body Text Indent 3"/>
    <w:basedOn w:val="Normal"/>
    <w:pPr>
      <w:ind w:left="1080" w:hanging="229"/>
      <w:jc w:val="both"/>
    </w:pPr>
    <w:rPr>
      <w:lang w:val="sr-Cyrl"/>
    </w:rPr>
  </w:style>
  <w:style w:type="character" w:customStyle="1" w:styleId="BodyTextIndent3Char">
    <w:name w:val="Body Text Indent 3 Char"/>
    <w:rPr>
      <w:w w:val="100"/>
      <w:position w:val="-1"/>
      <w:sz w:val="24"/>
      <w:szCs w:val="24"/>
      <w:effect w:val="none"/>
      <w:vertAlign w:val="baseline"/>
      <w:cs w:val="0"/>
      <w:em w:val="none"/>
      <w:lang w:val="sr-Cyrl" w:eastAsia="en-US"/>
    </w:rPr>
  </w:style>
  <w:style w:type="paragraph" w:styleId="Caption">
    <w:name w:val="caption"/>
    <w:basedOn w:val="Normal"/>
    <w:next w:val="Normal"/>
    <w:pPr>
      <w:jc w:val="center"/>
    </w:pPr>
    <w:rPr>
      <w:b/>
      <w:bCs/>
      <w:sz w:val="32"/>
      <w:lang w:val="sr-Cyrl"/>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Pr>
      <w:w w:val="100"/>
      <w:position w:val="-1"/>
      <w:sz w:val="16"/>
      <w:szCs w:val="16"/>
      <w:effect w:val="none"/>
      <w:vertAlign w:val="baseline"/>
      <w:cs w:val="0"/>
      <w:em w:val="none"/>
    </w:rPr>
  </w:style>
  <w:style w:type="paragraph" w:customStyle="1" w:styleId="naslov1">
    <w:name w:val="naslov 1"/>
    <w:basedOn w:val="Normal"/>
    <w:next w:val="Title"/>
    <w:pPr>
      <w:jc w:val="center"/>
    </w:pPr>
    <w:rPr>
      <w:b/>
      <w:shadow/>
      <w:sz w:val="72"/>
      <w:szCs w:val="72"/>
      <w:lang w:val="sr-Latn"/>
    </w:rPr>
  </w:style>
  <w:style w:type="character" w:customStyle="1" w:styleId="TitleChar">
    <w:name w:val="Title Char"/>
    <w:rPr>
      <w:rFonts w:ascii="Arial" w:hAnsi="Arial" w:cs="Arial"/>
      <w:b/>
      <w:bCs/>
      <w:w w:val="100"/>
      <w:kern w:val="28"/>
      <w:position w:val="-1"/>
      <w:sz w:val="32"/>
      <w:szCs w:val="32"/>
      <w:effect w:val="none"/>
      <w:vertAlign w:val="baseline"/>
      <w:cs w:val="0"/>
      <w:em w:val="none"/>
      <w:lang w:val="sr-Latn" w:eastAsia="en-US"/>
    </w:rPr>
  </w:style>
  <w:style w:type="character" w:customStyle="1" w:styleId="apple-style-span">
    <w:name w:val="apple-style-span"/>
    <w:basedOn w:val="DefaultParagraphFont"/>
    <w:rPr>
      <w:w w:val="100"/>
      <w:position w:val="-1"/>
      <w:effect w:val="none"/>
      <w:vertAlign w:val="baseline"/>
      <w:cs w:val="0"/>
      <w:em w:val="none"/>
    </w:rPr>
  </w:style>
  <w:style w:type="character" w:customStyle="1" w:styleId="SubtitleChar">
    <w:name w:val="Subtitle Char"/>
    <w:rPr>
      <w:i/>
      <w:w w:val="100"/>
      <w:position w:val="-1"/>
      <w:sz w:val="24"/>
      <w:szCs w:val="24"/>
      <w:effect w:val="none"/>
      <w:vertAlign w:val="baseline"/>
      <w:cs w:val="0"/>
      <w:em w:val="none"/>
      <w:lang w:val="en-GB" w:eastAsia="en-GB"/>
    </w:rPr>
  </w:style>
  <w:style w:type="character" w:customStyle="1" w:styleId="h11">
    <w:name w:val="h11"/>
    <w:rPr>
      <w:b/>
      <w:bCs/>
      <w:color w:val="666666"/>
      <w:w w:val="100"/>
      <w:position w:val="-1"/>
      <w:sz w:val="48"/>
      <w:szCs w:val="48"/>
      <w:effect w:val="none"/>
      <w:shd w:val="clear" w:color="auto" w:fill="FFFFFF"/>
      <w:vertAlign w:val="baseline"/>
      <w:cs w:val="0"/>
      <w:em w:val="none"/>
    </w:rPr>
  </w:style>
  <w:style w:type="character" w:customStyle="1" w:styleId="yshortcuts">
    <w:name w:val="yshortcuts"/>
    <w:basedOn w:val="DefaultParagraphFont"/>
    <w:rPr>
      <w:w w:val="100"/>
      <w:position w:val="-1"/>
      <w:effect w:val="none"/>
      <w:vertAlign w:val="baseline"/>
      <w:cs w:val="0"/>
      <w:em w:val="none"/>
    </w:rPr>
  </w:style>
  <w:style w:type="character" w:customStyle="1" w:styleId="CharChar1">
    <w:name w:val="Char Char1"/>
    <w:rPr>
      <w:w w:val="100"/>
      <w:position w:val="-1"/>
      <w:effect w:val="none"/>
      <w:vertAlign w:val="baseline"/>
      <w:cs w:val="0"/>
      <w:em w:val="none"/>
      <w:lang w:val="sr-Cyrl" w:eastAsia="en-US" w:bidi="ar-SA"/>
    </w:rPr>
  </w:style>
  <w:style w:type="paragraph" w:customStyle="1" w:styleId="text">
    <w:name w:val="text"/>
    <w:basedOn w:val="Normal"/>
    <w:pPr>
      <w:spacing w:line="200" w:lineRule="atLeast"/>
      <w:jc w:val="both"/>
    </w:pPr>
    <w:rPr>
      <w:rFonts w:ascii="Verdana" w:hAnsi="Verdana"/>
      <w:color w:val="333333"/>
      <w:sz w:val="13"/>
      <w:szCs w:val="13"/>
    </w:rPr>
  </w:style>
  <w:style w:type="character" w:customStyle="1" w:styleId="text1">
    <w:name w:val="text1"/>
    <w:rPr>
      <w:rFonts w:ascii="Verdana" w:hAnsi="Verdana" w:hint="default"/>
      <w:color w:val="333333"/>
      <w:w w:val="100"/>
      <w:position w:val="-1"/>
      <w:sz w:val="13"/>
      <w:szCs w:val="13"/>
      <w:effect w:val="none"/>
      <w:vertAlign w:val="baseline"/>
      <w:cs w:val="0"/>
      <w:em w:val="none"/>
    </w:rPr>
  </w:style>
  <w:style w:type="paragraph" w:customStyle="1" w:styleId="ListParagraph1">
    <w:name w:val="List Paragraph1"/>
    <w:basedOn w:val="Normal"/>
    <w:pPr>
      <w:spacing w:line="360" w:lineRule="auto"/>
      <w:ind w:left="720"/>
      <w:contextualSpacing/>
    </w:pPr>
    <w:rPr>
      <w:rFonts w:ascii="Calibri" w:eastAsia="Calibri" w:hAnsi="Calibri"/>
      <w:sz w:val="22"/>
      <w:szCs w:val="22"/>
      <w:lang w:val="es-ES"/>
    </w:rPr>
  </w:style>
  <w:style w:type="paragraph" w:customStyle="1" w:styleId="DefaultText">
    <w:name w:val="Default Text"/>
    <w:basedOn w:val="Normal"/>
    <w:pPr>
      <w:spacing w:before="120"/>
      <w:ind w:firstLine="567"/>
      <w:jc w:val="both"/>
    </w:pPr>
    <w:rPr>
      <w:szCs w:val="20"/>
      <w:lang w:val="sr-Latn"/>
    </w:rPr>
  </w:style>
  <w:style w:type="paragraph" w:customStyle="1" w:styleId="CharCharCharChar">
    <w:name w:val="Char Char Char Char"/>
    <w:basedOn w:val="Normal"/>
    <w:pPr>
      <w:tabs>
        <w:tab w:val="left" w:pos="709"/>
      </w:tabs>
    </w:pPr>
    <w:rPr>
      <w:rFonts w:ascii="Tahoma" w:hAnsi="Tahoma"/>
      <w:lang w:val="pl-PL" w:eastAsia="pl-PL"/>
    </w:rPr>
  </w:style>
  <w:style w:type="character" w:customStyle="1" w:styleId="hps">
    <w:name w:val="hps"/>
    <w:basedOn w:val="DefaultParagraphFont"/>
    <w:rPr>
      <w:w w:val="100"/>
      <w:position w:val="-1"/>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styleId="CommentText">
    <w:name w:val="annotation text"/>
    <w:basedOn w:val="Normal"/>
    <w:pPr>
      <w:spacing w:after="200" w:line="276" w:lineRule="auto"/>
    </w:pPr>
    <w:rPr>
      <w:rFonts w:ascii="Calibri" w:eastAsia="Calibri" w:hAnsi="Calibri"/>
      <w:sz w:val="20"/>
      <w:szCs w:val="20"/>
    </w:rPr>
  </w:style>
  <w:style w:type="character" w:customStyle="1" w:styleId="CommentTextChar">
    <w:name w:val="Comment Text Char"/>
    <w:rPr>
      <w:rFonts w:ascii="Calibri" w:eastAsia="Calibri" w:hAnsi="Calibri"/>
      <w:w w:val="100"/>
      <w:position w:val="-1"/>
      <w:effect w:val="none"/>
      <w:vertAlign w:val="baseline"/>
      <w:cs w:val="0"/>
      <w:em w:val="none"/>
      <w:lang w:val="en-US" w:eastAsia="en-US"/>
    </w:rPr>
  </w:style>
  <w:style w:type="paragraph" w:styleId="List2">
    <w:name w:val="List 2"/>
    <w:basedOn w:val="Normal"/>
    <w:pPr>
      <w:ind w:left="720" w:hanging="360"/>
    </w:pPr>
  </w:style>
  <w:style w:type="paragraph" w:styleId="CommentSubject">
    <w:name w:val="annotation subject"/>
    <w:basedOn w:val="CommentText"/>
    <w:next w:val="CommentText"/>
    <w:pPr>
      <w:spacing w:after="0" w:line="240" w:lineRule="auto"/>
    </w:pPr>
    <w:rPr>
      <w:rFonts w:ascii="Times New Roman" w:eastAsia="Times New Roman" w:hAnsi="Times New Roman"/>
      <w:b/>
      <w:bCs/>
    </w:rPr>
  </w:style>
  <w:style w:type="character" w:customStyle="1" w:styleId="CommentSubjectChar">
    <w:name w:val="Comment Subject Char"/>
    <w:rPr>
      <w:rFonts w:ascii="Calibri" w:eastAsia="Calibri" w:hAnsi="Calibri"/>
      <w:b/>
      <w:bCs/>
      <w:w w:val="100"/>
      <w:position w:val="-1"/>
      <w:effect w:val="none"/>
      <w:vertAlign w:val="baseline"/>
      <w:cs w:val="0"/>
      <w:em w:val="none"/>
      <w:lang w:val="en-US" w:eastAsia="en-US"/>
    </w:rPr>
  </w:style>
  <w:style w:type="paragraph" w:customStyle="1" w:styleId="Style-3">
    <w:name w:val="Style-3"/>
    <w:pPr>
      <w:suppressAutoHyphens/>
      <w:spacing w:line="1" w:lineRule="atLeast"/>
      <w:ind w:leftChars="-1" w:left="-1" w:hangingChars="1" w:hanging="1"/>
      <w:textDirection w:val="btLr"/>
      <w:textAlignment w:val="top"/>
      <w:outlineLvl w:val="0"/>
    </w:pPr>
    <w:rPr>
      <w:position w:val="-1"/>
      <w:lang w:val="en-US"/>
    </w:rPr>
  </w:style>
  <w:style w:type="character" w:styleId="UnresolvedMention">
    <w:name w:val="Unresolved Mention"/>
    <w:qFormat/>
    <w:rPr>
      <w:color w:val="808080"/>
      <w:w w:val="100"/>
      <w:position w:val="-1"/>
      <w:effect w:val="none"/>
      <w:shd w:val="clear" w:color="auto" w:fill="E6E6E6"/>
      <w:vertAlign w:val="baseline"/>
      <w:cs w:val="0"/>
      <w:em w:val="none"/>
    </w:rPr>
  </w:style>
  <w:style w:type="character" w:styleId="HTMLCite">
    <w:name w:val="HTML Cite"/>
    <w:qFormat/>
    <w:rPr>
      <w:i/>
      <w:iCs/>
      <w:w w:val="100"/>
      <w:position w:val="-1"/>
      <w:effect w:val="none"/>
      <w:vertAlign w:val="baseline"/>
      <w:cs w:val="0"/>
      <w:em w:val="none"/>
    </w:rPr>
  </w:style>
  <w:style w:type="character" w:customStyle="1" w:styleId="BodyTextIndentChar">
    <w:name w:val="Body Text Indent Char"/>
    <w:rPr>
      <w:w w:val="100"/>
      <w:position w:val="-1"/>
      <w:sz w:val="22"/>
      <w:effect w:val="none"/>
      <w:vertAlign w:val="baseline"/>
      <w:cs w:val="0"/>
      <w:em w:val="none"/>
      <w:lang w:val="en-US" w:eastAsia="en-US"/>
    </w:rPr>
  </w:style>
  <w:style w:type="character" w:customStyle="1" w:styleId="Heading1Char">
    <w:name w:val="Heading 1 Char"/>
    <w:rPr>
      <w:b/>
      <w:w w:val="100"/>
      <w:position w:val="-1"/>
      <w:sz w:val="24"/>
      <w:szCs w:val="24"/>
      <w:effect w:val="none"/>
      <w:vertAlign w:val="baseline"/>
      <w:cs w:val="0"/>
      <w:em w:val="none"/>
      <w:lang w:val="sr-Cyrl" w:eastAsia="en-US"/>
    </w:rPr>
  </w:style>
  <w:style w:type="character" w:customStyle="1" w:styleId="HeaderChar">
    <w:name w:val="Header Char"/>
    <w:rPr>
      <w:w w:val="100"/>
      <w:position w:val="-1"/>
      <w:sz w:val="24"/>
      <w:szCs w:val="24"/>
      <w:effect w:val="none"/>
      <w:vertAlign w:val="baseline"/>
      <w:cs w:val="0"/>
      <w:em w:val="none"/>
      <w:lang w:val="en-US" w:eastAsia="en-US"/>
    </w:rPr>
  </w:style>
  <w:style w:type="character" w:customStyle="1" w:styleId="BodyTextIndent2Char">
    <w:name w:val="Body Text Indent 2 Char"/>
    <w:rPr>
      <w:w w:val="100"/>
      <w:position w:val="-1"/>
      <w:sz w:val="24"/>
      <w:szCs w:val="24"/>
      <w:effect w:val="none"/>
      <w:vertAlign w:val="baseline"/>
      <w:cs w:val="0"/>
      <w:em w:val="none"/>
      <w:lang w:val="en-US" w:eastAsia="en-US"/>
    </w:rPr>
  </w:style>
  <w:style w:type="character" w:customStyle="1" w:styleId="FooterChar">
    <w:name w:val="Footer Char"/>
    <w:rPr>
      <w:w w:val="100"/>
      <w:position w:val="-1"/>
      <w:sz w:val="24"/>
      <w:szCs w:val="24"/>
      <w:effect w:val="none"/>
      <w:vertAlign w:val="baseline"/>
      <w:cs w:val="0"/>
      <w:em w:val="none"/>
      <w:lang w:val="en-US" w:eastAsia="en-US"/>
    </w:rPr>
  </w:style>
  <w:style w:type="character" w:customStyle="1" w:styleId="BodyTextChar">
    <w:name w:val="Body Text Char"/>
    <w:rPr>
      <w:w w:val="100"/>
      <w:position w:val="-1"/>
      <w:sz w:val="24"/>
      <w:szCs w:val="24"/>
      <w:effect w:val="none"/>
      <w:vertAlign w:val="baseline"/>
      <w:cs w:val="0"/>
      <w:em w:val="none"/>
      <w:lang w:val="en-US" w:eastAsia="en-US"/>
    </w:rPr>
  </w:style>
  <w:style w:type="character" w:customStyle="1" w:styleId="BalloonTextChar">
    <w:name w:val="Balloon Text Char"/>
    <w:rPr>
      <w:rFonts w:ascii="Tahoma" w:hAnsi="Tahoma" w:cs="Tahoma"/>
      <w:w w:val="100"/>
      <w:position w:val="-1"/>
      <w:sz w:val="16"/>
      <w:szCs w:val="16"/>
      <w:effect w:val="none"/>
      <w:vertAlign w:val="baseline"/>
      <w:cs w:val="0"/>
      <w:em w:val="none"/>
      <w:lang w:val="en-US" w:eastAsia="en-US"/>
    </w:rPr>
  </w:style>
  <w:style w:type="paragraph" w:customStyle="1" w:styleId="Char0">
    <w:name w:val="Char"/>
    <w:basedOn w:val="Normal"/>
    <w:pPr>
      <w:tabs>
        <w:tab w:val="left" w:pos="709"/>
      </w:tabs>
    </w:pPr>
    <w:rPr>
      <w:rFonts w:ascii="Tahoma" w:hAnsi="Tahoma"/>
      <w:lang w:val="pl-PL" w:eastAsia="pl-PL"/>
    </w:rPr>
  </w:style>
  <w:style w:type="paragraph" w:customStyle="1" w:styleId="Normal3">
    <w:name w:val="Normal3"/>
    <w:basedOn w:val="Normal"/>
  </w:style>
  <w:style w:type="character" w:customStyle="1" w:styleId="CharChar10">
    <w:name w:val="Char Char1"/>
    <w:rPr>
      <w:w w:val="100"/>
      <w:position w:val="-1"/>
      <w:effect w:val="none"/>
      <w:vertAlign w:val="baseline"/>
      <w:cs w:val="0"/>
      <w:em w:val="none"/>
      <w:lang w:val="sr-Cyrl" w:eastAsia="en-US" w:bidi="ar-SA"/>
    </w:rPr>
  </w:style>
  <w:style w:type="character" w:customStyle="1" w:styleId="UnresolvedMention1">
    <w:name w:val="Unresolved Mention1"/>
    <w:qFormat/>
    <w:rPr>
      <w:color w:val="808080"/>
      <w:w w:val="100"/>
      <w:position w:val="-1"/>
      <w:effect w:val="none"/>
      <w:shd w:val="clear" w:color="auto" w:fill="E6E6E6"/>
      <w:vertAlign w:val="baseline"/>
      <w:cs w:val="0"/>
      <w:em w:val="none"/>
    </w:rPr>
  </w:style>
  <w:style w:type="paragraph" w:styleId="DocumentMap">
    <w:name w:val="Document Map"/>
    <w:basedOn w:val="Normal"/>
    <w:rPr>
      <w:rFonts w:ascii="Tahoma" w:hAnsi="Tahoma" w:cs="Tahoma"/>
      <w:sz w:val="16"/>
      <w:szCs w:val="16"/>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paragraph" w:customStyle="1" w:styleId="m4850995561480828188gmail-western">
    <w:name w:val="m_4850995561480828188gmail-western"/>
    <w:basedOn w:val="Normal"/>
    <w:rPr>
      <w:lang w:val="sr-Latn" w:eastAsia="sr-Latn"/>
    </w:rPr>
  </w:style>
  <w:style w:type="paragraph" w:customStyle="1" w:styleId="msonormal0">
    <w:name w:val="msonormal"/>
    <w:basedOn w:val="Normal"/>
    <w:pPr>
      <w:spacing w:after="136" w:line="324" w:lineRule="auto"/>
      <w:jc w:val="both"/>
    </w:pPr>
  </w:style>
  <w:style w:type="paragraph" w:customStyle="1" w:styleId="Normal4">
    <w:name w:val="Normal4"/>
    <w:basedOn w:val="Normal"/>
  </w:style>
  <w:style w:type="character" w:customStyle="1" w:styleId="fontstyle01">
    <w:name w:val="fontstyle01"/>
    <w:rPr>
      <w:rFonts w:ascii="TimesNewRoman" w:hAnsi="TimesNewRoman" w:hint="default"/>
      <w:color w:val="000000"/>
      <w:w w:val="100"/>
      <w:position w:val="-1"/>
      <w:sz w:val="24"/>
      <w:szCs w:val="24"/>
      <w:effect w:val="none"/>
      <w:vertAlign w:val="baseline"/>
      <w:cs w:val="0"/>
      <w:em w:val="none"/>
    </w:rPr>
  </w:style>
  <w:style w:type="character" w:customStyle="1" w:styleId="UnresolvedMention2">
    <w:name w:val="Unresolved Mention2"/>
    <w:qFormat/>
    <w:rPr>
      <w:color w:val="605E5C"/>
      <w:w w:val="100"/>
      <w:position w:val="-1"/>
      <w:effect w:val="none"/>
      <w:shd w:val="clear" w:color="auto" w:fill="E1DFDD"/>
      <w:vertAlign w:val="baseline"/>
      <w:cs w:val="0"/>
      <w:em w:val="none"/>
    </w:rPr>
  </w:style>
  <w:style w:type="paragraph" w:customStyle="1" w:styleId="LO-normal">
    <w:name w:val="LO-normal"/>
    <w:pPr>
      <w:spacing w:line="276" w:lineRule="auto"/>
      <w:ind w:leftChars="-1" w:left="-1" w:hangingChars="1" w:hanging="1"/>
      <w:textDirection w:val="btLr"/>
      <w:textAlignment w:val="top"/>
      <w:outlineLvl w:val="0"/>
    </w:pPr>
    <w:rPr>
      <w:rFonts w:ascii="Arial" w:eastAsia="Arial" w:hAnsi="Arial" w:cs="Arial"/>
      <w:position w:val="-1"/>
      <w:sz w:val="22"/>
      <w:szCs w:val="22"/>
      <w:lang w:val="en-US" w:eastAsia="zh-CN" w:bidi="hi-IN"/>
    </w:rPr>
  </w:style>
  <w:style w:type="paragraph" w:styleId="Subtitle">
    <w:name w:val="Subtitle"/>
    <w:basedOn w:val="Normal"/>
    <w:next w:val="Normal"/>
    <w:uiPriority w:val="11"/>
    <w:qFormat/>
    <w:pPr>
      <w:spacing w:after="60"/>
      <w:jc w:val="both"/>
    </w:pPr>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l1QG+JQ16/BlNSGKpUd9lSaRw==">CgMxLjAyDmgueGNtMGgyOWdpNnZ2Mg5oLnN5bGZncXZnaGt1djIOaC5lYTA0ODFhZnMzNTkyDmguZWxoZW9qM3VsMWt2Mg5oLmQ5cDl3aGlucHViNTIOaC5tYngwYWhpcWtkeXYyDmguYjY5NjdqaGZobTg3Mg5oLngxYzg1cG00aTByYzIOaC4xNmpub214dDE2MDcyDmgubHFpa2cwcnhqMWhoMg5oLmRsMDluOXlrZTkzeDIOaC55cHh3YXh5aDh5c2c4AHIhMWF3YUlWcW1PZFUzd3lMdHBaSGRCbmI4VnNqYy1ERWx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7</Pages>
  <Words>2251</Words>
  <Characters>12837</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lastModifiedBy>Snežana Miljković</cp:lastModifiedBy>
  <cp:revision>25</cp:revision>
  <dcterms:created xsi:type="dcterms:W3CDTF">2026-02-03T11:31:00Z</dcterms:created>
  <dcterms:modified xsi:type="dcterms:W3CDTF">2026-02-19T10:02:00Z</dcterms:modified>
</cp:coreProperties>
</file>